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C4" w:rsidRDefault="009C73C4" w:rsidP="00082920">
      <w:pPr>
        <w:tabs>
          <w:tab w:val="center" w:pos="6480"/>
          <w:tab w:val="left" w:pos="10091"/>
        </w:tabs>
        <w:bidi/>
        <w:spacing w:after="0"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بسمه تعالی</w:t>
      </w:r>
    </w:p>
    <w:p w:rsidR="00082920" w:rsidRPr="00082920" w:rsidRDefault="00082920" w:rsidP="00082920">
      <w:pPr>
        <w:tabs>
          <w:tab w:val="center" w:pos="6480"/>
          <w:tab w:val="left" w:pos="10091"/>
        </w:tabs>
        <w:bidi/>
        <w:spacing w:after="0"/>
        <w:jc w:val="center"/>
        <w:rPr>
          <w:rFonts w:cs="B Yekan"/>
          <w:sz w:val="24"/>
          <w:szCs w:val="24"/>
          <w:rtl/>
          <w:lang w:bidi="fa-IR"/>
        </w:rPr>
      </w:pPr>
      <w:r w:rsidRPr="00082920">
        <w:rPr>
          <w:rFonts w:cs="B Yekan" w:hint="cs"/>
          <w:sz w:val="24"/>
          <w:szCs w:val="24"/>
          <w:rtl/>
          <w:lang w:bidi="fa-IR"/>
        </w:rPr>
        <w:t>فرم اعلام فراخوان بورس تحصیلی</w:t>
      </w:r>
    </w:p>
    <w:p w:rsidR="00C57459" w:rsidRPr="001F0FCA" w:rsidRDefault="00C57459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spacing w:before="240"/>
        <w:ind w:left="450"/>
        <w:rPr>
          <w:rFonts w:cs="B Mitra"/>
          <w:b/>
          <w:bCs/>
          <w:lang w:bidi="fa-IR"/>
        </w:rPr>
      </w:pPr>
      <w:r w:rsidRPr="001F0FCA">
        <w:rPr>
          <w:rFonts w:cs="B Mitra" w:hint="cs"/>
          <w:b/>
          <w:bCs/>
          <w:rtl/>
          <w:lang w:bidi="fa-IR"/>
        </w:rPr>
        <w:t>مشخصات بورس</w:t>
      </w:r>
      <w:r w:rsidR="00AC4049" w:rsidRPr="001F0FCA">
        <w:rPr>
          <w:rFonts w:cs="B Mitra"/>
          <w:b/>
          <w:bCs/>
          <w:lang w:bidi="fa-IR"/>
        </w:rPr>
        <w:t xml:space="preserve"> </w:t>
      </w:r>
      <w:r w:rsidR="001922EF" w:rsidRPr="001F0FCA">
        <w:rPr>
          <w:rFonts w:cs="B Mitra" w:hint="cs"/>
          <w:b/>
          <w:bCs/>
          <w:rtl/>
          <w:lang w:bidi="fa-IR"/>
        </w:rPr>
        <w:t xml:space="preserve"> اعلام شده:</w:t>
      </w:r>
    </w:p>
    <w:tbl>
      <w:tblPr>
        <w:tblStyle w:val="TableGrid"/>
        <w:bidiVisual/>
        <w:tblW w:w="10298" w:type="dxa"/>
        <w:tblLook w:val="04A0" w:firstRow="1" w:lastRow="0" w:firstColumn="1" w:lastColumn="0" w:noHBand="0" w:noVBand="1"/>
      </w:tblPr>
      <w:tblGrid>
        <w:gridCol w:w="2123"/>
        <w:gridCol w:w="1575"/>
        <w:gridCol w:w="1575"/>
        <w:gridCol w:w="1890"/>
        <w:gridCol w:w="3135"/>
      </w:tblGrid>
      <w:tr w:rsidR="009C73C4" w:rsidTr="00014794">
        <w:trPr>
          <w:trHeight w:val="448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نام کشور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9C73C4" w:rsidRPr="009C73C4" w:rsidRDefault="005D15FA" w:rsidP="001922EF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چین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 w:rsidRPr="009C73C4"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تاریخ فراخوان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</w:p>
        </w:tc>
      </w:tr>
      <w:tr w:rsidR="00D26D6C" w:rsidTr="00014794">
        <w:trPr>
          <w:trHeight w:val="439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D26D6C" w:rsidRPr="009C73C4" w:rsidRDefault="00D26D6C" w:rsidP="00D26D6C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مقطع</w:t>
            </w:r>
            <w:r>
              <w:rPr>
                <w:rFonts w:cs="B Mitra" w:hint="cs"/>
                <w:b/>
                <w:bCs/>
                <w:rtl/>
                <w:lang w:bidi="fa-IR"/>
              </w:rPr>
              <w:t>/ مقاطع</w:t>
            </w:r>
            <w:r w:rsidRPr="009C73C4">
              <w:rPr>
                <w:rFonts w:cs="B Mitra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D26D6C" w:rsidRPr="009C73C4" w:rsidRDefault="00D26D6C" w:rsidP="00D26D6C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sz w:val="36"/>
                <w:szCs w:val="36"/>
                <w:lang w:bidi="fa-IR"/>
              </w:rPr>
              <w:sym w:font="Wingdings 2" w:char="F0A2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کارشناسی ارشد</w:t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36"/>
                <w:szCs w:val="36"/>
                <w:lang w:bidi="fa-IR"/>
              </w:rPr>
              <w:sym w:font="Wingdings 2" w:char="F0A2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D26D6C" w:rsidRPr="009C73C4" w:rsidRDefault="00D26D6C" w:rsidP="00D26D6C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تاریخ مهلت ثبت نام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26D6C" w:rsidRPr="009C73C4" w:rsidRDefault="00D26D6C" w:rsidP="00D26D6C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15 دسامبر 2025 برابر با 24/09/1404</w:t>
            </w:r>
          </w:p>
        </w:tc>
      </w:tr>
      <w:tr w:rsidR="00D26D6C" w:rsidTr="008D3366">
        <w:trPr>
          <w:trHeight w:val="403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D26D6C" w:rsidRPr="009C73C4" w:rsidRDefault="00D26D6C" w:rsidP="00D26D6C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تعداد سهمیه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26D6C" w:rsidRPr="009C73C4" w:rsidRDefault="00D26D6C" w:rsidP="00D26D6C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4 اصلی 4 رزرو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26D6C" w:rsidRPr="009C73C4" w:rsidRDefault="00D26D6C" w:rsidP="00D26D6C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 اصلی 4 رزرو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D26D6C" w:rsidRPr="009C73C4" w:rsidRDefault="00D26D6C" w:rsidP="00D26D6C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مصاحبه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26D6C" w:rsidRPr="00D33A30" w:rsidRDefault="00D26D6C" w:rsidP="00D26D6C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36"/>
                <w:szCs w:val="36"/>
                <w:lang w:bidi="fa-IR"/>
              </w:rPr>
              <w:sym w:font="Wingdings 2" w:char="F0A2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D33A30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 </w:t>
            </w:r>
            <w:r w:rsidRPr="00D33A30">
              <w:rPr>
                <w:rFonts w:cs="B Mitra" w:hint="cs"/>
                <w:sz w:val="36"/>
                <w:szCs w:val="36"/>
                <w:lang w:bidi="fa-IR"/>
              </w:rPr>
              <w:sym w:font="Wingdings 2" w:char="F0A3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D33A30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</w:tr>
    </w:tbl>
    <w:p w:rsidR="009C73C4" w:rsidRPr="001F0FCA" w:rsidRDefault="009C73C4" w:rsidP="009C73C4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sz w:val="10"/>
          <w:szCs w:val="10"/>
          <w:lang w:bidi="fa-IR"/>
        </w:rPr>
      </w:pPr>
    </w:p>
    <w:p w:rsidR="001922EF" w:rsidRPr="001F0FCA" w:rsidRDefault="005259BC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ind w:left="450"/>
        <w:rPr>
          <w:rFonts w:cs="B Mitra"/>
          <w:b/>
          <w:bCs/>
          <w:lang w:bidi="fa-IR"/>
        </w:rPr>
      </w:pPr>
      <w:r w:rsidRPr="001F0FCA">
        <w:rPr>
          <w:rFonts w:cs="B Mitra" w:hint="cs"/>
          <w:b/>
          <w:bCs/>
          <w:rtl/>
          <w:lang w:bidi="fa-IR"/>
        </w:rPr>
        <w:t>موارد</w:t>
      </w:r>
      <w:r w:rsidR="001922EF" w:rsidRPr="001F0FCA">
        <w:rPr>
          <w:rFonts w:cs="B Mitra" w:hint="cs"/>
          <w:b/>
          <w:bCs/>
          <w:rtl/>
          <w:lang w:bidi="fa-IR"/>
        </w:rPr>
        <w:t xml:space="preserve"> بورس اعلام شده:</w:t>
      </w:r>
      <w:r w:rsidR="001922EF" w:rsidRPr="001F0FCA">
        <w:rPr>
          <w:rFonts w:cs="B Mitra"/>
          <w:b/>
          <w:bCs/>
          <w:lang w:bidi="fa-IR"/>
        </w:rPr>
        <w:t xml:space="preserve"> </w:t>
      </w:r>
    </w:p>
    <w:tbl>
      <w:tblPr>
        <w:tblStyle w:val="TableGrid"/>
        <w:bidiVisual/>
        <w:tblW w:w="10298" w:type="dxa"/>
        <w:tblLook w:val="04A0" w:firstRow="1" w:lastRow="0" w:firstColumn="1" w:lastColumn="0" w:noHBand="0" w:noVBand="1"/>
      </w:tblPr>
      <w:tblGrid>
        <w:gridCol w:w="2213"/>
        <w:gridCol w:w="2070"/>
        <w:gridCol w:w="1800"/>
        <w:gridCol w:w="2700"/>
        <w:gridCol w:w="1515"/>
      </w:tblGrid>
      <w:tr w:rsidR="001922EF" w:rsidTr="00082920">
        <w:trPr>
          <w:trHeight w:val="448"/>
        </w:trPr>
        <w:tc>
          <w:tcPr>
            <w:tcW w:w="10298" w:type="dxa"/>
            <w:gridSpan w:val="5"/>
            <w:shd w:val="clear" w:color="auto" w:fill="D9D9D9" w:themeFill="background1" w:themeFillShade="D9"/>
            <w:vAlign w:val="center"/>
          </w:tcPr>
          <w:p w:rsidR="001922EF" w:rsidRPr="009C73C4" w:rsidRDefault="005259BC" w:rsidP="005259BC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P</w:t>
            </w:r>
            <w:r w:rsidR="003E3770">
              <w:rPr>
                <w:rFonts w:cs="B Mitra"/>
                <w:b/>
                <w:bCs/>
                <w:lang w:bidi="fa-IR"/>
              </w:rPr>
              <w:t>h</w:t>
            </w:r>
            <w:r>
              <w:rPr>
                <w:rFonts w:cs="B Mitra"/>
                <w:b/>
                <w:bCs/>
                <w:lang w:bidi="fa-IR"/>
              </w:rPr>
              <w:t>D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>مقطع   دکتـــری   /</w:t>
            </w:r>
            <w:r>
              <w:rPr>
                <w:rFonts w:cs="B Mitra"/>
                <w:b/>
                <w:bCs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</w:t>
            </w:r>
            <w:proofErr w:type="gramStart"/>
            <w:r>
              <w:rPr>
                <w:rFonts w:cs="B Mitra" w:hint="cs"/>
                <w:b/>
                <w:bCs/>
                <w:rtl/>
                <w:lang w:bidi="fa-IR"/>
              </w:rPr>
              <w:t xml:space="preserve">  :</w:t>
            </w:r>
            <w:proofErr w:type="gramEnd"/>
            <w:r>
              <w:rPr>
                <w:rFonts w:cs="B Mitra" w:hint="cs"/>
                <w:b/>
                <w:bCs/>
                <w:rtl/>
                <w:lang w:bidi="fa-IR"/>
              </w:rPr>
              <w:t xml:space="preserve">::::::::::::::::          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 w:rsidR="002C7EAC">
              <w:rPr>
                <w:rFonts w:cs="B Mitra"/>
                <w:b/>
                <w:bCs/>
                <w:lang w:bidi="fa-IR"/>
              </w:rPr>
              <w:t xml:space="preserve">MASTER  </w:t>
            </w:r>
            <w:r w:rsidR="001922EF">
              <w:rPr>
                <w:rFonts w:cs="B Mitra" w:hint="cs"/>
                <w:b/>
                <w:bCs/>
                <w:rtl/>
                <w:lang w:bidi="fa-IR"/>
              </w:rPr>
              <w:t>مقطع کارشناسی ارشد</w:t>
            </w:r>
            <w:r w:rsidR="002C7EAC">
              <w:rPr>
                <w:rFonts w:cs="B Mitra" w:hint="cs"/>
                <w:b/>
                <w:bCs/>
                <w:rtl/>
                <w:lang w:bidi="fa-IR"/>
              </w:rPr>
              <w:t xml:space="preserve"> /</w:t>
            </w:r>
          </w:p>
        </w:tc>
      </w:tr>
      <w:tr w:rsidR="001922EF" w:rsidTr="00A26B2E">
        <w:trPr>
          <w:trHeight w:val="485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1922EF" w:rsidRPr="009C73C4" w:rsidRDefault="001922EF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دانشگاه / دانشگاه ها</w:t>
            </w:r>
          </w:p>
        </w:tc>
        <w:tc>
          <w:tcPr>
            <w:tcW w:w="80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44D3C" w:rsidRDefault="00A44D3C" w:rsidP="00A44D3C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Beijing Institute of Technology (BIT)</w:t>
            </w:r>
          </w:p>
          <w:p w:rsidR="001922EF" w:rsidRDefault="00A44D3C" w:rsidP="00A44D3C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2026 Graduate Program for International Students</w:t>
            </w:r>
          </w:p>
          <w:p w:rsidR="00C206E3" w:rsidRPr="006079C5" w:rsidRDefault="00A44D3C" w:rsidP="00D26D6C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(Beijing Campus)</w:t>
            </w:r>
          </w:p>
        </w:tc>
      </w:tr>
      <w:tr w:rsidR="007A0E14" w:rsidTr="00D26D6C">
        <w:trPr>
          <w:trHeight w:val="5480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7A0E14" w:rsidRDefault="007A0E14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 / رشته های تحصیلی</w:t>
            </w:r>
          </w:p>
        </w:tc>
        <w:tc>
          <w:tcPr>
            <w:tcW w:w="80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64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2"/>
              <w:gridCol w:w="3107"/>
              <w:gridCol w:w="1701"/>
            </w:tblGrid>
            <w:tr w:rsidR="000758CE" w:rsidTr="00A44D3C">
              <w:trPr>
                <w:trHeight w:val="397"/>
              </w:trPr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  <w:t>School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  <w:t>Major (English Name)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  <w:t>Master/</w:t>
                  </w:r>
                  <w:r w:rsidR="00A44D3C" w:rsidRPr="00A44D3C"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Aerospace Engineering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Aeronautics &amp; Astronautics Science &amp; Technology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Mechanics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 xml:space="preserve">School of </w:t>
                  </w:r>
                  <w:proofErr w:type="spellStart"/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Mechatronical</w:t>
                  </w:r>
                  <w:proofErr w:type="spellEnd"/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 xml:space="preserve"> Engineering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Mechanics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Armament Science and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Technology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Safety Science &amp;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Engineering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338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Mechanical Engineering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School of Mechanical Engineering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Mechanical Engineering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 xml:space="preserve">Power Engineering and Engineering </w:t>
                  </w:r>
                  <w:proofErr w:type="spellStart"/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Thermophysics</w:t>
                  </w:r>
                  <w:proofErr w:type="spellEnd"/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School of Optics and Photonics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Optical Engineering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Instrument Science and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Technology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905"/>
              </w:trPr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Information and Electronics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Information and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Communication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Engineering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Integrated Circuits and Electronics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Electronic Science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and Technology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Integrated Circuit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Science and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Engineering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lastRenderedPageBreak/>
                    <w:t>School of Automation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Control Science and Engineering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Computer Science and Technology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Computer Science and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Technology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Cyberspace Science and Technology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Cyberspace Science and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Technology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Materials Science &amp; Engineering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Materials Science and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Engineering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Chemistry and Chemical Engineering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Chemistry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Chemical Engineering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and Technology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Life Science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Biology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Medical Technology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Biomedical Engineering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Mathematics and Statistics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Mathematics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Statistics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Physics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Physics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School of Management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 of Business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Administration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</w:tc>
            </w:tr>
            <w:tr w:rsidR="000758CE" w:rsidTr="00A44D3C">
              <w:trPr>
                <w:trHeight w:val="433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 of Engineering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Management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Management Science and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Engineering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Business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Administration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33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National Economy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Mobilization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33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Global Governance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Public Administration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</w:t>
                  </w:r>
                </w:p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Economics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Applied Economics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Theoretical</w:t>
                  </w: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Economics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397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br/>
                    <w:t>School of Education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Education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</w:tc>
            </w:tr>
            <w:tr w:rsidR="000758CE" w:rsidTr="00A44D3C">
              <w:trPr>
                <w:trHeight w:val="122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Law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Law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0758CE" w:rsidRPr="00A44D3C" w:rsidRDefault="00A44D3C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Foreign Languages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International Chinese Language Education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</w:p>
              </w:tc>
            </w:tr>
            <w:tr w:rsidR="000758CE" w:rsidTr="00A44D3C">
              <w:trPr>
                <w:trHeight w:val="450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School of Design and Arts</w:t>
                  </w:r>
                </w:p>
              </w:tc>
              <w:tc>
                <w:tcPr>
                  <w:tcW w:w="31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Design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</w:tcPr>
                <w:p w:rsidR="000758CE" w:rsidRPr="00A44D3C" w:rsidRDefault="000758CE" w:rsidP="000758CE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</w:tc>
            </w:tr>
            <w:tr w:rsidR="000758CE" w:rsidTr="00A44D3C">
              <w:trPr>
                <w:trHeight w:val="567"/>
              </w:trPr>
              <w:tc>
                <w:tcPr>
                  <w:tcW w:w="16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rPr>
                      <w:rFonts w:asciiTheme="majorBidi" w:hAnsiTheme="majorBidi" w:cstheme="majorBidi"/>
                      <w:color w:val="000000"/>
                      <w:sz w:val="24"/>
                    </w:rPr>
                  </w:pPr>
                </w:p>
              </w:tc>
              <w:tc>
                <w:tcPr>
                  <w:tcW w:w="31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rPr>
                      <w:rFonts w:asciiTheme="majorBidi" w:hAnsiTheme="majorBidi" w:cstheme="majorBidi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58CE" w:rsidRPr="00A44D3C" w:rsidRDefault="000758CE" w:rsidP="000758CE">
                  <w:pPr>
                    <w:rPr>
                      <w:rFonts w:asciiTheme="majorBidi" w:hAnsiTheme="majorBidi" w:cstheme="majorBidi"/>
                      <w:color w:val="000000"/>
                      <w:sz w:val="24"/>
                    </w:rPr>
                  </w:pPr>
                </w:p>
              </w:tc>
            </w:tr>
            <w:tr w:rsidR="00A44D3C" w:rsidTr="002337AA">
              <w:trPr>
                <w:trHeight w:val="567"/>
              </w:trPr>
              <w:tc>
                <w:tcPr>
                  <w:tcW w:w="64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4D3C" w:rsidRPr="0058604D" w:rsidRDefault="00A44D3C" w:rsidP="00A44D3C">
                  <w:pPr>
                    <w:tabs>
                      <w:tab w:val="center" w:pos="6480"/>
                      <w:tab w:val="left" w:pos="100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5860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fa-IR"/>
                    </w:rPr>
                    <w:t>Beijing Institute of Technology (BIT)</w:t>
                  </w:r>
                </w:p>
                <w:p w:rsidR="00A44D3C" w:rsidRDefault="00A44D3C" w:rsidP="00A44D3C">
                  <w:pPr>
                    <w:tabs>
                      <w:tab w:val="center" w:pos="6480"/>
                      <w:tab w:val="left" w:pos="100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fa-IR"/>
                    </w:rPr>
                    <w:t>2026 Graduate Program for International Students</w:t>
                  </w:r>
                </w:p>
                <w:p w:rsidR="00A44D3C" w:rsidRPr="0058604D" w:rsidRDefault="00A44D3C" w:rsidP="00A44D3C">
                  <w:pPr>
                    <w:tabs>
                      <w:tab w:val="center" w:pos="6480"/>
                      <w:tab w:val="left" w:pos="10091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fa-IR"/>
                    </w:rPr>
                    <w:t>(</w:t>
                  </w:r>
                  <w:r w:rsidR="006D58F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fa-IR"/>
                    </w:rPr>
                    <w:t>Zhuhai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fa-IR"/>
                    </w:rPr>
                    <w:t xml:space="preserve"> Campus)</w:t>
                  </w:r>
                </w:p>
              </w:tc>
            </w:tr>
            <w:tr w:rsidR="00885646" w:rsidTr="00D86D30">
              <w:trPr>
                <w:trHeight w:val="567"/>
              </w:trPr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5646" w:rsidRPr="00A44D3C" w:rsidRDefault="00885646" w:rsidP="0088564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  <w:t>School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5646" w:rsidRPr="00A44D3C" w:rsidRDefault="00885646" w:rsidP="0088564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  <w:t>Major (English Name)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5646" w:rsidRPr="00A44D3C" w:rsidRDefault="00885646" w:rsidP="0088564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</w:pPr>
                  <w:r w:rsidRPr="00A44D3C">
                    <w:rPr>
                      <w:rFonts w:asciiTheme="majorBidi" w:hAnsiTheme="majorBidi" w:cstheme="majorBidi"/>
                      <w:b/>
                      <w:bCs/>
                      <w:color w:val="000000"/>
                      <w:szCs w:val="20"/>
                    </w:rPr>
                    <w:t>Master/PhD</w:t>
                  </w:r>
                </w:p>
              </w:tc>
            </w:tr>
            <w:tr w:rsidR="00885646" w:rsidTr="009371FA">
              <w:trPr>
                <w:trHeight w:val="567"/>
              </w:trPr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proofErr w:type="spellStart"/>
                  <w:r w:rsidRPr="00C32B28"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Aeropspace</w:t>
                  </w:r>
                  <w:proofErr w:type="spellEnd"/>
                  <w:r w:rsidRPr="00C32B28"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 xml:space="preserve"> and Information Domain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 w:rsidRPr="00C32B28"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Computer Science and Technology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885646" w:rsidRPr="00C32B28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885646" w:rsidTr="00864184">
              <w:trPr>
                <w:trHeight w:val="567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885646" w:rsidRPr="00C32B28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Energy and Transportation Domain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Mechanical Engineering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885646" w:rsidTr="00864184">
              <w:trPr>
                <w:trHeight w:val="593"/>
              </w:trPr>
              <w:tc>
                <w:tcPr>
                  <w:tcW w:w="16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Materials Science and Engineering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885646" w:rsidTr="00864184">
              <w:trPr>
                <w:trHeight w:val="567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885646" w:rsidRPr="00C32B28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Marine Science and Technology Domain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Mechanics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885646" w:rsidTr="000166A5">
              <w:trPr>
                <w:trHeight w:val="567"/>
              </w:trPr>
              <w:tc>
                <w:tcPr>
                  <w:tcW w:w="16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Control Science and Engineering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lastRenderedPageBreak/>
                    <w:t>PhD</w:t>
                  </w:r>
                </w:p>
              </w:tc>
            </w:tr>
            <w:tr w:rsidR="00885646" w:rsidTr="00864184">
              <w:trPr>
                <w:trHeight w:val="567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885646" w:rsidRPr="00C32B28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lastRenderedPageBreak/>
                    <w:t>Aerospace and Informatics Domain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Information and Communication Engineering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885646" w:rsidTr="00C600FF">
              <w:trPr>
                <w:trHeight w:val="567"/>
              </w:trPr>
              <w:tc>
                <w:tcPr>
                  <w:tcW w:w="16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Aeronautics and Astronautics Science &amp; Technology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885646" w:rsidRPr="00A44D3C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885646" w:rsidTr="009371FA">
              <w:trPr>
                <w:trHeight w:val="567"/>
              </w:trPr>
              <w:tc>
                <w:tcPr>
                  <w:tcW w:w="16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Energy and Transportation Domain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864184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 w:rsidRPr="00864184"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 xml:space="preserve">Power Engineering and Engineering </w:t>
                  </w:r>
                  <w:proofErr w:type="spellStart"/>
                  <w:r w:rsidRPr="00864184"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Thermophysics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885646" w:rsidRPr="00A44D3C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885646" w:rsidTr="00864184">
              <w:trPr>
                <w:trHeight w:val="567"/>
              </w:trPr>
              <w:tc>
                <w:tcPr>
                  <w:tcW w:w="16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885646" w:rsidRPr="0003205B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 w:rsidRPr="0003205B"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Social Science Domain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864184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 w:rsidRPr="00864184"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Applied Economics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885646" w:rsidRPr="00A44D3C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  <w:tr w:rsidR="00885646" w:rsidTr="00BD1964">
              <w:trPr>
                <w:trHeight w:val="567"/>
              </w:trPr>
              <w:tc>
                <w:tcPr>
                  <w:tcW w:w="16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03205B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864184" w:rsidRDefault="00885646" w:rsidP="00885646">
                  <w:pPr>
                    <w:tabs>
                      <w:tab w:val="center" w:pos="6480"/>
                      <w:tab w:val="left" w:pos="10091"/>
                    </w:tabs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</w:pPr>
                  <w:r w:rsidRPr="00864184">
                    <w:rPr>
                      <w:rFonts w:asciiTheme="majorBidi" w:hAnsiTheme="majorBidi" w:cstheme="majorBidi"/>
                      <w:sz w:val="24"/>
                      <w:szCs w:val="24"/>
                      <w:lang w:bidi="fa-IR"/>
                    </w:rPr>
                    <w:t>Business Administration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5646" w:rsidRPr="00C32B28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Master</w:t>
                  </w:r>
                </w:p>
                <w:p w:rsidR="00885646" w:rsidRPr="00A44D3C" w:rsidRDefault="00885646" w:rsidP="00885646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Cs w:val="20"/>
                    </w:rPr>
                  </w:pPr>
                  <w:r w:rsidRPr="00C32B28">
                    <w:rPr>
                      <w:rFonts w:asciiTheme="majorBidi" w:hAnsiTheme="majorBidi" w:cstheme="majorBidi"/>
                      <w:color w:val="000000"/>
                      <w:szCs w:val="20"/>
                    </w:rPr>
                    <w:t>PhD</w:t>
                  </w:r>
                </w:p>
              </w:tc>
            </w:tr>
          </w:tbl>
          <w:p w:rsidR="00A95F52" w:rsidRPr="00FE5B02" w:rsidRDefault="00A95F52" w:rsidP="00A26B2E">
            <w:pPr>
              <w:pStyle w:val="Default"/>
              <w:rPr>
                <w:rFonts w:asciiTheme="majorBidi" w:hAnsiTheme="majorBidi" w:cstheme="majorBidi"/>
                <w:rtl/>
              </w:rPr>
            </w:pPr>
            <w:bookmarkStart w:id="0" w:name="_GoBack"/>
            <w:bookmarkEnd w:id="0"/>
          </w:p>
        </w:tc>
      </w:tr>
      <w:tr w:rsidR="008E6D79" w:rsidTr="00A26B2E">
        <w:trPr>
          <w:trHeight w:val="538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8E6D79" w:rsidRPr="009C73C4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lastRenderedPageBreak/>
              <w:t>مدت دوره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79" w:rsidRPr="009C73C4" w:rsidRDefault="008428D4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  </w:t>
            </w:r>
            <w:r w:rsidR="005118FA">
              <w:rPr>
                <w:rFonts w:cs="B Mitra" w:hint="cs"/>
                <w:b/>
                <w:bCs/>
                <w:rtl/>
                <w:lang w:bidi="fa-IR"/>
              </w:rPr>
              <w:t xml:space="preserve">دو </w:t>
            </w:r>
            <w:r w:rsidR="002C1449">
              <w:rPr>
                <w:rFonts w:cs="B Mitra" w:hint="cs"/>
                <w:b/>
                <w:bCs/>
                <w:rtl/>
                <w:lang w:bidi="fa-IR"/>
              </w:rPr>
              <w:t xml:space="preserve">(2)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سال</w:t>
            </w:r>
            <w:r>
              <w:rPr>
                <w:rFonts w:cs="B Mitra"/>
                <w:b/>
                <w:bCs/>
                <w:lang w:bidi="fa-IR"/>
              </w:rPr>
              <w:t xml:space="preserve"> full-time 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D79" w:rsidRPr="009C73C4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428D4"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5259BC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="006860B4">
              <w:rPr>
                <w:rFonts w:cs="B Mitra" w:hint="cs"/>
                <w:sz w:val="32"/>
                <w:szCs w:val="32"/>
                <w:rtl/>
                <w:lang w:bidi="fa-IR"/>
              </w:rPr>
              <w:t>چهار(4)</w:t>
            </w:r>
            <w:r w:rsidRPr="005259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سال</w:t>
            </w:r>
            <w:r w:rsidR="006860B4">
              <w:rPr>
                <w:rFonts w:cs="B Mitra"/>
                <w:b/>
                <w:bCs/>
                <w:lang w:bidi="fa-IR"/>
              </w:rPr>
              <w:t xml:space="preserve">full-time </w:t>
            </w:r>
          </w:p>
        </w:tc>
      </w:tr>
      <w:tr w:rsidR="008E6D79" w:rsidTr="00082920">
        <w:trPr>
          <w:trHeight w:val="556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8E6D79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تسهیلات اهدایـی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6D79" w:rsidRDefault="005D15FA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شهریه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6D79" w:rsidRDefault="005D15FA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هزینه زندگی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55C92" w:rsidRDefault="005D15FA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بلیط رفت و برگشت</w:t>
            </w:r>
            <w:r w:rsidR="009B41CD">
              <w:rPr>
                <w:rFonts w:cs="B Mitra"/>
                <w:b/>
                <w:bCs/>
                <w:lang w:bidi="fa-IR"/>
              </w:rPr>
              <w:t xml:space="preserve"> </w:t>
            </w:r>
            <w:r w:rsidR="009B41C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8E6D79" w:rsidRDefault="00355C92" w:rsidP="00355C9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(</w:t>
            </w:r>
            <w:r w:rsidR="009B41CD">
              <w:rPr>
                <w:rFonts w:cs="B Mitra" w:hint="cs"/>
                <w:b/>
                <w:bCs/>
                <w:rtl/>
                <w:lang w:bidi="fa-IR"/>
              </w:rPr>
              <w:t xml:space="preserve">توسط </w:t>
            </w:r>
            <w:r w:rsidR="009B41CD">
              <w:rPr>
                <w:rFonts w:cs="B Mitra"/>
                <w:b/>
                <w:bCs/>
                <w:lang w:bidi="fa-IR"/>
              </w:rPr>
              <w:t>APSCO</w:t>
            </w:r>
            <w:r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8E6D79" w:rsidRDefault="005771CD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بیمه</w:t>
            </w:r>
          </w:p>
        </w:tc>
      </w:tr>
      <w:tr w:rsidR="00E12D1A" w:rsidTr="00355C92">
        <w:trPr>
          <w:trHeight w:val="737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E12D1A" w:rsidRPr="00E243A6" w:rsidRDefault="00E12D1A" w:rsidP="00E12D1A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مبلغ کمک هزینه زندگی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E12D1A" w:rsidRDefault="00E12D1A" w:rsidP="00E12D1A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lang w:bidi="fa-IR"/>
              </w:rPr>
            </w:pPr>
            <w:r w:rsidRPr="00D86D30">
              <w:rPr>
                <w:rFonts w:cs="B Mitra" w:hint="cs"/>
                <w:b/>
                <w:bCs/>
                <w:rtl/>
                <w:lang w:bidi="fa-IR"/>
              </w:rPr>
              <w:t xml:space="preserve">مطابق قوانین بورس </w:t>
            </w:r>
            <w:r w:rsidR="004116AE">
              <w:rPr>
                <w:rFonts w:cs="B Mitra" w:hint="cs"/>
                <w:b/>
                <w:bCs/>
                <w:rtl/>
                <w:lang w:bidi="fa-IR"/>
              </w:rPr>
              <w:t>دولتی</w:t>
            </w:r>
            <w:r w:rsidRPr="00D86D30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355C92">
              <w:rPr>
                <w:rFonts w:cs="B Mitra" w:hint="cs"/>
                <w:b/>
                <w:bCs/>
                <w:rtl/>
                <w:lang w:bidi="fa-IR"/>
              </w:rPr>
              <w:t>کشور چین</w:t>
            </w:r>
            <w:r w:rsidR="004116A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116AE">
              <w:rPr>
                <w:rFonts w:cs="B Mitra"/>
                <w:b/>
                <w:bCs/>
                <w:lang w:bidi="fa-IR"/>
              </w:rPr>
              <w:t>(CSC)</w:t>
            </w:r>
          </w:p>
          <w:p w:rsidR="00D549E8" w:rsidRPr="00D86D30" w:rsidRDefault="00385FD3" w:rsidP="00C206E3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کارشناسی ارشد: ماهانه 3000 یوان، دکتری: ماهانه </w:t>
            </w:r>
            <w:r w:rsidR="00C206E3">
              <w:rPr>
                <w:rFonts w:cs="B Mitra" w:hint="cs"/>
                <w:b/>
                <w:bCs/>
                <w:rtl/>
                <w:lang w:bidi="fa-IR"/>
              </w:rPr>
              <w:t>35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00 یوان </w:t>
            </w:r>
          </w:p>
        </w:tc>
      </w:tr>
      <w:tr w:rsidR="00E12D1A" w:rsidTr="00082920">
        <w:trPr>
          <w:trHeight w:val="493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E12D1A" w:rsidRPr="00E243A6" w:rsidRDefault="00E12D1A" w:rsidP="00E12D1A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زبان تحصیل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7E2CC5" w:rsidRPr="00D86D30" w:rsidRDefault="00E12D1A" w:rsidP="00A11E9C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sz w:val="32"/>
                <w:szCs w:val="32"/>
                <w:lang w:bidi="fa-IR"/>
              </w:rPr>
            </w:pPr>
            <w:r w:rsidRPr="00D86D30">
              <w:rPr>
                <w:rFonts w:cs="B Mitra" w:hint="cs"/>
                <w:sz w:val="32"/>
                <w:szCs w:val="32"/>
                <w:rtl/>
                <w:lang w:bidi="fa-IR"/>
              </w:rPr>
              <w:t>انگلیسی</w:t>
            </w:r>
          </w:p>
        </w:tc>
      </w:tr>
      <w:tr w:rsidR="005657D9" w:rsidTr="00082920">
        <w:trPr>
          <w:trHeight w:val="493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مدارک قابل قبول زبان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385FD3" w:rsidRDefault="00385FD3" w:rsidP="00C206E3">
            <w:pPr>
              <w:tabs>
                <w:tab w:val="center" w:pos="6480"/>
                <w:tab w:val="left" w:pos="10091"/>
              </w:tabs>
              <w:rPr>
                <w:rFonts w:cs="B Mitra"/>
                <w:u w:val="single"/>
                <w:lang w:bidi="fa-IR"/>
              </w:rPr>
            </w:pPr>
            <w:r w:rsidRPr="00496C10">
              <w:rPr>
                <w:rFonts w:cs="B Mitra"/>
                <w:b/>
                <w:bCs/>
                <w:u w:val="single"/>
                <w:lang w:bidi="fa-IR"/>
              </w:rPr>
              <w:t>English</w:t>
            </w:r>
            <w:r>
              <w:rPr>
                <w:rFonts w:cs="B Mitra"/>
                <w:u w:val="single"/>
                <w:lang w:bidi="fa-IR"/>
              </w:rPr>
              <w:t>:</w:t>
            </w:r>
          </w:p>
          <w:p w:rsidR="00385FD3" w:rsidRPr="008A4E55" w:rsidRDefault="00385FD3" w:rsidP="008A4E55">
            <w:pPr>
              <w:pStyle w:val="ListParagraph"/>
              <w:numPr>
                <w:ilvl w:val="0"/>
                <w:numId w:val="12"/>
              </w:numPr>
              <w:tabs>
                <w:tab w:val="center" w:pos="6480"/>
                <w:tab w:val="left" w:pos="10091"/>
              </w:tabs>
              <w:rPr>
                <w:rFonts w:cstheme="minorHAnsi"/>
                <w:lang w:bidi="fa-IR"/>
              </w:rPr>
            </w:pPr>
            <w:r w:rsidRPr="008A4E55">
              <w:rPr>
                <w:rFonts w:cstheme="minorHAnsi"/>
                <w:lang w:bidi="fa-IR"/>
              </w:rPr>
              <w:t>IELTS</w:t>
            </w:r>
            <w:r w:rsidR="007E2CC5">
              <w:rPr>
                <w:rFonts w:cstheme="minorHAnsi"/>
                <w:lang w:bidi="fa-IR"/>
              </w:rPr>
              <w:t>: an overall band of 6.0</w:t>
            </w:r>
            <w:r w:rsidRPr="008A4E55">
              <w:rPr>
                <w:rFonts w:cstheme="minorHAnsi"/>
                <w:lang w:bidi="fa-IR"/>
              </w:rPr>
              <w:t xml:space="preserve"> </w:t>
            </w:r>
          </w:p>
          <w:p w:rsidR="00106829" w:rsidRPr="008A4E55" w:rsidRDefault="007E2CC5" w:rsidP="008A4E55">
            <w:pPr>
              <w:pStyle w:val="ListParagraph"/>
              <w:numPr>
                <w:ilvl w:val="0"/>
                <w:numId w:val="12"/>
              </w:numPr>
              <w:rPr>
                <w:rFonts w:eastAsia="Microsoft YaHei UI" w:cstheme="minorHAnsi"/>
                <w:color w:val="333333"/>
              </w:rPr>
            </w:pPr>
            <w:r>
              <w:rPr>
                <w:rFonts w:eastAsia="Microsoft YaHei UI" w:cstheme="minorHAnsi"/>
                <w:color w:val="333333"/>
              </w:rPr>
              <w:t xml:space="preserve">TOEFL: A minimum score of 85 </w:t>
            </w:r>
          </w:p>
          <w:p w:rsidR="00106829" w:rsidRPr="008A4E55" w:rsidRDefault="003754A8" w:rsidP="008A4E55">
            <w:pPr>
              <w:pStyle w:val="ListParagraph"/>
              <w:numPr>
                <w:ilvl w:val="0"/>
                <w:numId w:val="12"/>
              </w:numPr>
              <w:rPr>
                <w:rFonts w:eastAsia="Microsoft YaHei UI" w:cstheme="minorHAnsi"/>
                <w:color w:val="333333"/>
              </w:rPr>
            </w:pPr>
            <w:r w:rsidRPr="008A4E55">
              <w:rPr>
                <w:rFonts w:eastAsia="Microsoft YaHei UI" w:cstheme="minorHAnsi"/>
                <w:color w:val="333333"/>
              </w:rPr>
              <w:t>Duolingo English Test</w:t>
            </w:r>
            <w:r w:rsidR="007E2CC5">
              <w:rPr>
                <w:rFonts w:eastAsia="Microsoft YaHei UI" w:cstheme="minorHAnsi"/>
                <w:color w:val="333333"/>
              </w:rPr>
              <w:t xml:space="preserve">: a score of 110 </w:t>
            </w:r>
            <w:r w:rsidRPr="008A4E55">
              <w:rPr>
                <w:rFonts w:eastAsia="Microsoft YaHei UI" w:cstheme="minorHAnsi"/>
                <w:color w:val="333333"/>
              </w:rPr>
              <w:t xml:space="preserve"> </w:t>
            </w:r>
          </w:p>
          <w:p w:rsidR="003754A8" w:rsidRPr="008A4E55" w:rsidRDefault="007E2CC5" w:rsidP="008A4E55">
            <w:pPr>
              <w:pStyle w:val="ListParagraph"/>
              <w:numPr>
                <w:ilvl w:val="0"/>
                <w:numId w:val="12"/>
              </w:numPr>
              <w:rPr>
                <w:rFonts w:cs="B Mitra"/>
                <w:lang w:bidi="fa-IR"/>
              </w:rPr>
            </w:pPr>
            <w:r>
              <w:t>Alternatively, other language certificates recognized by BIT may be provided (native English speakers are exempt)</w:t>
            </w:r>
          </w:p>
        </w:tc>
      </w:tr>
      <w:tr w:rsidR="005657D9" w:rsidTr="00082920">
        <w:trPr>
          <w:trHeight w:val="248"/>
        </w:trPr>
        <w:tc>
          <w:tcPr>
            <w:tcW w:w="2213" w:type="dxa"/>
            <w:vMerge w:val="restart"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 xml:space="preserve">آدرس سایت مرجع 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5657D9" w:rsidRPr="00FF7094" w:rsidRDefault="005657D9" w:rsidP="005657D9">
            <w:pPr>
              <w:pStyle w:val="ListParagraph"/>
              <w:numPr>
                <w:ilvl w:val="0"/>
                <w:numId w:val="7"/>
              </w:numPr>
              <w:tabs>
                <w:tab w:val="center" w:pos="6480"/>
                <w:tab w:val="left" w:pos="10091"/>
              </w:tabs>
              <w:bidi/>
              <w:rPr>
                <w:rFonts w:ascii="Calibri" w:hAnsi="Calibri" w:cs="B Mitra"/>
                <w:color w:val="000000" w:themeColor="text1"/>
                <w:sz w:val="24"/>
                <w:szCs w:val="24"/>
                <w:lang w:bidi="fa-IR"/>
              </w:rPr>
            </w:pPr>
            <w:r w:rsidRPr="00FF7094">
              <w:rPr>
                <w:rFonts w:ascii="Calibri" w:hAnsi="Calibri" w:cs="B Mitra"/>
                <w:color w:val="000000" w:themeColor="text1"/>
                <w:sz w:val="24"/>
                <w:szCs w:val="24"/>
                <w:lang w:bidi="fa-IR"/>
              </w:rPr>
              <w:t>apsco.int</w:t>
            </w:r>
          </w:p>
        </w:tc>
      </w:tr>
      <w:tr w:rsidR="005657D9" w:rsidTr="00082920">
        <w:trPr>
          <w:trHeight w:val="247"/>
        </w:trPr>
        <w:tc>
          <w:tcPr>
            <w:tcW w:w="2213" w:type="dxa"/>
            <w:vMerge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7D32E6" w:rsidRPr="003A7FA8" w:rsidRDefault="007D32E6" w:rsidP="003A7FA8">
            <w:pPr>
              <w:pStyle w:val="ListParagraph"/>
              <w:numPr>
                <w:ilvl w:val="0"/>
                <w:numId w:val="7"/>
              </w:numPr>
              <w:tabs>
                <w:tab w:val="center" w:pos="6480"/>
                <w:tab w:val="left" w:pos="10091"/>
              </w:tabs>
              <w:bidi/>
              <w:rPr>
                <w:rFonts w:cs="B Mitra"/>
                <w:lang w:bidi="fa-IR"/>
              </w:rPr>
            </w:pPr>
            <w:r w:rsidRPr="007D32E6">
              <w:rPr>
                <w:rFonts w:ascii="Calibri" w:hAnsi="Calibri" w:cs="Calibri" w:hint="eastAsia"/>
              </w:rPr>
              <w:t>https://</w:t>
            </w:r>
            <w:r w:rsidRPr="007D32E6">
              <w:rPr>
                <w:rFonts w:ascii="Calibri" w:hAnsi="Calibri" w:cs="Calibri"/>
              </w:rPr>
              <w:t>apply.isc.bit.edu.cn</w:t>
            </w:r>
            <w:r>
              <w:rPr>
                <w:rFonts w:ascii="Calibri" w:hAnsi="Calibri" w:cs="Calibri"/>
              </w:rPr>
              <w:t xml:space="preserve"> </w:t>
            </w:r>
          </w:p>
          <w:p w:rsidR="003A7FA8" w:rsidRPr="003A7FA8" w:rsidRDefault="003A7FA8" w:rsidP="003A7FA8">
            <w:pPr>
              <w:pStyle w:val="ListParagraph"/>
              <w:numPr>
                <w:ilvl w:val="0"/>
                <w:numId w:val="7"/>
              </w:numPr>
              <w:tabs>
                <w:tab w:val="center" w:pos="6480"/>
                <w:tab w:val="left" w:pos="10091"/>
              </w:tabs>
              <w:bidi/>
              <w:rPr>
                <w:rFonts w:cs="B Mitra"/>
                <w:lang w:bidi="fa-IR"/>
              </w:rPr>
            </w:pPr>
            <w:r>
              <w:t>in https://english.beijing.gov.cn/studyinginbeijing/index.html</w:t>
            </w:r>
          </w:p>
        </w:tc>
      </w:tr>
      <w:tr w:rsidR="005657D9" w:rsidTr="00355C92">
        <w:trPr>
          <w:trHeight w:val="479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5657D9" w:rsidRPr="00E243A6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آدرس ایمیل مرجع</w:t>
            </w:r>
          </w:p>
        </w:tc>
        <w:tc>
          <w:tcPr>
            <w:tcW w:w="8085" w:type="dxa"/>
            <w:gridSpan w:val="4"/>
            <w:shd w:val="clear" w:color="auto" w:fill="auto"/>
            <w:vAlign w:val="center"/>
          </w:tcPr>
          <w:p w:rsidR="005657D9" w:rsidRPr="00732684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isacirc@isa.ir</w:t>
            </w:r>
          </w:p>
        </w:tc>
      </w:tr>
    </w:tbl>
    <w:p w:rsidR="009C73C4" w:rsidRPr="001F0FCA" w:rsidRDefault="009C73C4" w:rsidP="009C73C4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sz w:val="8"/>
          <w:szCs w:val="8"/>
          <w:rtl/>
          <w:lang w:bidi="fa-IR"/>
        </w:rPr>
      </w:pPr>
    </w:p>
    <w:p w:rsidR="005259BC" w:rsidRDefault="005259BC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ind w:left="45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شرایط</w:t>
      </w:r>
      <w:r w:rsidRPr="009C73C4">
        <w:rPr>
          <w:rFonts w:cs="B Mitra" w:hint="cs"/>
          <w:b/>
          <w:bCs/>
          <w:rtl/>
          <w:lang w:bidi="fa-IR"/>
        </w:rPr>
        <w:t xml:space="preserve"> بورس</w:t>
      </w:r>
      <w:r>
        <w:rPr>
          <w:rFonts w:cs="B Mitra" w:hint="cs"/>
          <w:b/>
          <w:bCs/>
          <w:rtl/>
          <w:lang w:bidi="fa-IR"/>
        </w:rPr>
        <w:t xml:space="preserve"> اعلام شده:</w:t>
      </w:r>
      <w:r w:rsidRPr="009C73C4">
        <w:rPr>
          <w:rFonts w:cs="B Mitra"/>
          <w:b/>
          <w:bCs/>
          <w:lang w:bidi="fa-IR"/>
        </w:rPr>
        <w:t xml:space="preserve"> </w:t>
      </w:r>
    </w:p>
    <w:tbl>
      <w:tblPr>
        <w:tblStyle w:val="TableGrid"/>
        <w:bidiVisual/>
        <w:tblW w:w="10298" w:type="dxa"/>
        <w:tblLook w:val="04A0" w:firstRow="1" w:lastRow="0" w:firstColumn="1" w:lastColumn="0" w:noHBand="0" w:noVBand="1"/>
      </w:tblPr>
      <w:tblGrid>
        <w:gridCol w:w="1909"/>
        <w:gridCol w:w="3385"/>
        <w:gridCol w:w="1935"/>
        <w:gridCol w:w="3201"/>
      </w:tblGrid>
      <w:tr w:rsidR="00D7346B" w:rsidTr="00082920">
        <w:trPr>
          <w:trHeight w:val="448"/>
        </w:trPr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D33A30" w:rsidRPr="009C73C4" w:rsidRDefault="00D33A30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شرط سنی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5657D9" w:rsidRPr="00606C7B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rtl/>
                <w:lang w:bidi="fa-IR"/>
              </w:rPr>
            </w:pPr>
            <w:r w:rsidRPr="00606C7B">
              <w:rPr>
                <w:rFonts w:cs="B Mitra" w:hint="cs"/>
                <w:rtl/>
                <w:lang w:bidi="fa-IR"/>
              </w:rPr>
              <w:t xml:space="preserve">کارشناسی ارشد: حداکثر </w:t>
            </w:r>
            <w:r w:rsidR="00066793">
              <w:rPr>
                <w:rFonts w:cs="B Mitra" w:hint="cs"/>
                <w:rtl/>
                <w:lang w:bidi="fa-IR"/>
              </w:rPr>
              <w:t>35</w:t>
            </w:r>
            <w:r w:rsidRPr="00606C7B">
              <w:rPr>
                <w:rFonts w:cs="B Mitra" w:hint="cs"/>
                <w:rtl/>
                <w:lang w:bidi="fa-IR"/>
              </w:rPr>
              <w:t xml:space="preserve"> سال</w:t>
            </w:r>
            <w:r w:rsidR="00066793">
              <w:rPr>
                <w:rFonts w:cs="B Mitra" w:hint="cs"/>
                <w:rtl/>
                <w:lang w:bidi="fa-IR"/>
              </w:rPr>
              <w:t xml:space="preserve"> </w:t>
            </w:r>
          </w:p>
          <w:p w:rsidR="00D33A30" w:rsidRPr="009C73C4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606C7B">
              <w:rPr>
                <w:rFonts w:cs="B Mitra" w:hint="cs"/>
                <w:rtl/>
                <w:lang w:bidi="fa-IR"/>
              </w:rPr>
              <w:t xml:space="preserve">دکترا: حداکثر </w:t>
            </w:r>
            <w:r w:rsidR="00066793" w:rsidRPr="00066793">
              <w:rPr>
                <w:rFonts w:cs="B Mitra" w:hint="cs"/>
                <w:color w:val="000000" w:themeColor="text1"/>
                <w:rtl/>
                <w:lang w:bidi="fa-IR"/>
              </w:rPr>
              <w:t>40</w:t>
            </w:r>
            <w:r w:rsidRPr="00066793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 w:rsidRPr="00606C7B">
              <w:rPr>
                <w:rFonts w:cs="B Mitra" w:hint="cs"/>
                <w:rtl/>
                <w:lang w:bidi="fa-IR"/>
              </w:rPr>
              <w:t>سال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D33A30" w:rsidRPr="009C73C4" w:rsidRDefault="00D33A30" w:rsidP="00502202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شرط معدل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D33A30" w:rsidRPr="009C73C4" w:rsidRDefault="00D7346B" w:rsidP="00502202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مطابق شرایط دانشگاه (اطلاعیه پیوست)</w:t>
            </w:r>
          </w:p>
        </w:tc>
      </w:tr>
      <w:tr w:rsidR="00D7346B" w:rsidTr="00082920">
        <w:trPr>
          <w:trHeight w:val="439"/>
        </w:trPr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5657D9" w:rsidRPr="009C73C4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نمره زبان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5657D9" w:rsidRPr="006079C5" w:rsidRDefault="00496C10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rtl/>
                <w:lang w:bidi="fa-IR"/>
              </w:rPr>
            </w:pPr>
            <w:r w:rsidRPr="006079C5">
              <w:rPr>
                <w:rFonts w:cs="B Mitra" w:hint="cs"/>
                <w:rtl/>
                <w:lang w:bidi="fa-IR"/>
              </w:rPr>
              <w:t>مدرک</w:t>
            </w:r>
            <w:r w:rsidR="007F0471" w:rsidRPr="006079C5">
              <w:rPr>
                <w:rFonts w:cs="B Mitra" w:hint="cs"/>
                <w:rtl/>
                <w:lang w:bidi="fa-IR"/>
              </w:rPr>
              <w:t xml:space="preserve"> زبان </w:t>
            </w:r>
            <w:r w:rsidRPr="006079C5">
              <w:rPr>
                <w:rFonts w:cs="B Mitra" w:hint="cs"/>
                <w:rtl/>
                <w:lang w:bidi="fa-IR"/>
              </w:rPr>
              <w:t>چینی</w:t>
            </w:r>
            <w:r w:rsidR="007F0471" w:rsidRPr="006079C5">
              <w:rPr>
                <w:rFonts w:cs="B Mitra" w:hint="cs"/>
                <w:rtl/>
                <w:lang w:bidi="fa-IR"/>
              </w:rPr>
              <w:t xml:space="preserve"> یا </w:t>
            </w:r>
            <w:r w:rsidRPr="006079C5">
              <w:rPr>
                <w:rFonts w:cs="B Mitra" w:hint="cs"/>
                <w:rtl/>
                <w:lang w:bidi="fa-IR"/>
              </w:rPr>
              <w:t xml:space="preserve">انگلیسی برای تقاضای بورس </w:t>
            </w:r>
            <w:r w:rsidR="00D15FDC">
              <w:rPr>
                <w:rFonts w:cs="B Mitra" w:hint="cs"/>
                <w:rtl/>
                <w:lang w:bidi="fa-IR"/>
              </w:rPr>
              <w:t>:</w:t>
            </w:r>
          </w:p>
          <w:p w:rsidR="00106829" w:rsidRDefault="00106829" w:rsidP="00106829">
            <w:pPr>
              <w:tabs>
                <w:tab w:val="center" w:pos="6480"/>
                <w:tab w:val="left" w:pos="10091"/>
              </w:tabs>
              <w:rPr>
                <w:rFonts w:cs="B Mitra"/>
                <w:u w:val="single"/>
                <w:lang w:bidi="fa-IR"/>
              </w:rPr>
            </w:pPr>
            <w:r w:rsidRPr="00496C10">
              <w:rPr>
                <w:rFonts w:cs="B Mitra"/>
                <w:b/>
                <w:bCs/>
                <w:u w:val="single"/>
                <w:lang w:bidi="fa-IR"/>
              </w:rPr>
              <w:t>Chinese</w:t>
            </w:r>
            <w:r>
              <w:rPr>
                <w:rFonts w:cs="B Mitra"/>
                <w:u w:val="single"/>
                <w:lang w:bidi="fa-IR"/>
              </w:rPr>
              <w:t xml:space="preserve">: </w:t>
            </w:r>
          </w:p>
          <w:p w:rsidR="00106829" w:rsidRDefault="00106829" w:rsidP="00106829">
            <w:pPr>
              <w:tabs>
                <w:tab w:val="center" w:pos="6480"/>
                <w:tab w:val="left" w:pos="10091"/>
              </w:tabs>
              <w:rPr>
                <w:rFonts w:cs="B Mitra"/>
                <w:rtl/>
                <w:lang w:bidi="fa-IR"/>
              </w:rPr>
            </w:pPr>
            <w:r w:rsidRPr="00496C10">
              <w:rPr>
                <w:rFonts w:cs="B Mitra"/>
                <w:lang w:bidi="fa-IR"/>
              </w:rPr>
              <w:t>HSK</w:t>
            </w:r>
            <w:r w:rsidR="0057561C">
              <w:rPr>
                <w:rFonts w:cs="B Mitra"/>
                <w:lang w:bidi="fa-IR"/>
              </w:rPr>
              <w:t>, min</w:t>
            </w:r>
            <w:r w:rsidR="00695874">
              <w:rPr>
                <w:rFonts w:cs="B Mitra"/>
                <w:lang w:bidi="fa-IR"/>
              </w:rPr>
              <w:t>imum</w:t>
            </w:r>
            <w:r w:rsidR="0057561C">
              <w:rPr>
                <w:rFonts w:cs="B Mitra"/>
                <w:lang w:bidi="fa-IR"/>
              </w:rPr>
              <w:t>.</w:t>
            </w:r>
            <w:r w:rsidRPr="00496C10">
              <w:rPr>
                <w:rFonts w:cs="B Mitra"/>
                <w:lang w:bidi="fa-IR"/>
              </w:rPr>
              <w:t xml:space="preserve"> Level 5 (</w:t>
            </w:r>
            <w:r w:rsidR="0057561C">
              <w:rPr>
                <w:rFonts w:cs="B Mitra"/>
                <w:lang w:bidi="fa-IR"/>
              </w:rPr>
              <w:t>180</w:t>
            </w:r>
            <w:r w:rsidRPr="00496C10">
              <w:rPr>
                <w:rFonts w:cs="B Mitra"/>
                <w:lang w:bidi="fa-IR"/>
              </w:rPr>
              <w:t xml:space="preserve"> or above)</w:t>
            </w:r>
          </w:p>
          <w:p w:rsidR="00106829" w:rsidRDefault="00106829" w:rsidP="00106829">
            <w:pPr>
              <w:tabs>
                <w:tab w:val="center" w:pos="6480"/>
                <w:tab w:val="left" w:pos="10091"/>
              </w:tabs>
              <w:rPr>
                <w:rFonts w:cs="B Mitra"/>
                <w:u w:val="single"/>
                <w:lang w:bidi="fa-IR"/>
              </w:rPr>
            </w:pPr>
            <w:r w:rsidRPr="00496C10">
              <w:rPr>
                <w:rFonts w:cs="B Mitra"/>
                <w:b/>
                <w:bCs/>
                <w:u w:val="single"/>
                <w:lang w:bidi="fa-IR"/>
              </w:rPr>
              <w:t>English</w:t>
            </w:r>
            <w:r>
              <w:rPr>
                <w:rFonts w:cs="B Mitra"/>
                <w:u w:val="single"/>
                <w:lang w:bidi="fa-IR"/>
              </w:rPr>
              <w:t>:</w:t>
            </w:r>
          </w:p>
          <w:p w:rsidR="00106829" w:rsidRPr="003754A8" w:rsidRDefault="00106829" w:rsidP="004A784A">
            <w:pPr>
              <w:tabs>
                <w:tab w:val="center" w:pos="6480"/>
                <w:tab w:val="left" w:pos="10091"/>
              </w:tabs>
              <w:rPr>
                <w:rFonts w:cstheme="minorHAnsi"/>
                <w:lang w:bidi="fa-IR"/>
              </w:rPr>
            </w:pPr>
            <w:r w:rsidRPr="003754A8">
              <w:rPr>
                <w:rFonts w:cstheme="minorHAnsi"/>
                <w:lang w:bidi="fa-IR"/>
              </w:rPr>
              <w:t>IELTS Academic Test overall 6.</w:t>
            </w:r>
            <w:r w:rsidR="004A784A">
              <w:rPr>
                <w:rFonts w:cstheme="minorHAnsi"/>
                <w:lang w:bidi="fa-IR"/>
              </w:rPr>
              <w:t>0</w:t>
            </w:r>
            <w:r w:rsidRPr="003754A8">
              <w:rPr>
                <w:rFonts w:cstheme="minorHAnsi"/>
                <w:lang w:bidi="fa-IR"/>
              </w:rPr>
              <w:t xml:space="preserve"> </w:t>
            </w:r>
          </w:p>
          <w:p w:rsidR="00106829" w:rsidRPr="003754A8" w:rsidRDefault="00106829" w:rsidP="00106829">
            <w:pPr>
              <w:rPr>
                <w:rFonts w:eastAsia="Microsoft YaHei UI" w:cstheme="minorHAnsi"/>
                <w:color w:val="333333"/>
              </w:rPr>
            </w:pPr>
            <w:r w:rsidRPr="003754A8">
              <w:rPr>
                <w:rFonts w:eastAsia="Microsoft YaHei UI" w:cstheme="minorHAnsi"/>
                <w:color w:val="333333"/>
              </w:rPr>
              <w:t>TOEFL</w:t>
            </w:r>
            <w:r w:rsidR="004A784A">
              <w:rPr>
                <w:rFonts w:eastAsia="Microsoft YaHei UI" w:cstheme="minorHAnsi"/>
                <w:color w:val="333333"/>
              </w:rPr>
              <w:t>:</w:t>
            </w:r>
            <w:r w:rsidR="0057561C">
              <w:rPr>
                <w:rFonts w:eastAsia="Microsoft YaHei UI" w:cstheme="minorHAnsi"/>
                <w:color w:val="333333"/>
              </w:rPr>
              <w:t xml:space="preserve"> minimum score</w:t>
            </w:r>
            <w:r w:rsidRPr="003754A8">
              <w:rPr>
                <w:rFonts w:eastAsia="Microsoft YaHei UI" w:cstheme="minorHAnsi"/>
                <w:color w:val="333333"/>
              </w:rPr>
              <w:t xml:space="preserve"> </w:t>
            </w:r>
            <w:r w:rsidR="0057561C">
              <w:rPr>
                <w:rFonts w:eastAsia="Microsoft YaHei UI" w:cstheme="minorHAnsi"/>
                <w:color w:val="333333"/>
              </w:rPr>
              <w:t>85</w:t>
            </w:r>
            <w:r w:rsidRPr="003754A8">
              <w:rPr>
                <w:rFonts w:eastAsia="Microsoft YaHei UI" w:cstheme="minorHAnsi"/>
                <w:color w:val="333333"/>
              </w:rPr>
              <w:t xml:space="preserve"> </w:t>
            </w:r>
          </w:p>
          <w:p w:rsidR="00496C10" w:rsidRPr="004A784A" w:rsidRDefault="00106829" w:rsidP="004A784A">
            <w:pPr>
              <w:rPr>
                <w:rFonts w:eastAsia="Microsoft YaHei UI" w:cstheme="minorHAnsi"/>
                <w:color w:val="333333"/>
              </w:rPr>
            </w:pPr>
            <w:r w:rsidRPr="003754A8">
              <w:rPr>
                <w:rFonts w:eastAsia="Microsoft YaHei UI" w:cstheme="minorHAnsi"/>
                <w:color w:val="333333"/>
              </w:rPr>
              <w:t>Duolingo English Test</w:t>
            </w:r>
            <w:r w:rsidR="004A784A">
              <w:rPr>
                <w:rFonts w:eastAsia="Microsoft YaHei UI" w:cstheme="minorHAnsi"/>
                <w:color w:val="333333"/>
              </w:rPr>
              <w:t xml:space="preserve">: </w:t>
            </w:r>
            <w:r w:rsidR="00695874">
              <w:rPr>
                <w:rFonts w:eastAsia="Microsoft YaHei UI" w:cstheme="minorHAnsi"/>
                <w:color w:val="333333"/>
              </w:rPr>
              <w:t xml:space="preserve"> minimum </w:t>
            </w:r>
            <w:r w:rsidR="004A784A">
              <w:rPr>
                <w:rFonts w:eastAsia="Microsoft YaHei UI" w:cstheme="minorHAnsi"/>
                <w:color w:val="333333"/>
              </w:rPr>
              <w:t>110</w:t>
            </w:r>
            <w:r w:rsidRPr="003754A8">
              <w:rPr>
                <w:rFonts w:eastAsia="Microsoft YaHei UI" w:cstheme="minorHAnsi"/>
                <w:color w:val="333333"/>
              </w:rPr>
              <w:t xml:space="preserve"> or above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5657D9" w:rsidRPr="009C73C4" w:rsidRDefault="005657D9" w:rsidP="005657D9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مصاحبه علمی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5657D9" w:rsidRPr="007F3201" w:rsidRDefault="00F11C4F" w:rsidP="004C128E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lang w:bidi="fa-IR"/>
              </w:rPr>
            </w:pPr>
            <w:r w:rsidRPr="007F3201">
              <w:rPr>
                <w:rFonts w:cs="B Mitra" w:hint="cs"/>
                <w:rtl/>
                <w:lang w:bidi="fa-IR"/>
              </w:rPr>
              <w:t>دارد</w:t>
            </w:r>
            <w:r w:rsidR="0022017C" w:rsidRPr="007F3201">
              <w:rPr>
                <w:rFonts w:cs="B Mitra" w:hint="cs"/>
                <w:rtl/>
                <w:lang w:bidi="fa-IR"/>
              </w:rPr>
              <w:t>-</w:t>
            </w:r>
            <w:r w:rsidR="004C128E" w:rsidRPr="007F3201">
              <w:rPr>
                <w:rFonts w:cs="B Mitra" w:hint="cs"/>
                <w:rtl/>
                <w:lang w:bidi="fa-IR"/>
              </w:rPr>
              <w:t xml:space="preserve"> مصاحبه تخصصی </w:t>
            </w:r>
            <w:r w:rsidRPr="007F3201">
              <w:rPr>
                <w:rFonts w:cs="B Mitra" w:hint="cs"/>
                <w:rtl/>
                <w:lang w:bidi="fa-IR"/>
              </w:rPr>
              <w:t xml:space="preserve"> با </w:t>
            </w:r>
            <w:r w:rsidR="005248B8" w:rsidRPr="007F3201">
              <w:rPr>
                <w:rFonts w:cs="B Mitra" w:hint="cs"/>
                <w:rtl/>
                <w:lang w:bidi="fa-IR"/>
              </w:rPr>
              <w:t xml:space="preserve">هیئت ارزیابی </w:t>
            </w:r>
            <w:r w:rsidRPr="007F3201">
              <w:rPr>
                <w:rFonts w:cs="B Mitra" w:hint="cs"/>
                <w:rtl/>
                <w:lang w:bidi="fa-IR"/>
              </w:rPr>
              <w:t xml:space="preserve">دانشگاه و </w:t>
            </w:r>
            <w:r w:rsidR="005248B8" w:rsidRPr="007F3201">
              <w:rPr>
                <w:rFonts w:cs="B Mitra" w:hint="cs"/>
                <w:rtl/>
                <w:lang w:bidi="fa-IR"/>
              </w:rPr>
              <w:t>نمایندگان</w:t>
            </w:r>
            <w:r w:rsidRPr="007F3201">
              <w:rPr>
                <w:rFonts w:cs="B Mitra" w:hint="cs"/>
                <w:rtl/>
                <w:lang w:bidi="fa-IR"/>
              </w:rPr>
              <w:t xml:space="preserve"> </w:t>
            </w:r>
            <w:r w:rsidRPr="007F3201">
              <w:rPr>
                <w:rFonts w:cs="B Mitra"/>
                <w:lang w:bidi="fa-IR"/>
              </w:rPr>
              <w:t>APSCO</w:t>
            </w:r>
            <w:r w:rsidR="004C128E" w:rsidRPr="007F3201">
              <w:rPr>
                <w:rFonts w:cs="B Mitra" w:hint="cs"/>
                <w:rtl/>
                <w:lang w:bidi="fa-IR"/>
              </w:rPr>
              <w:t xml:space="preserve"> به انگلیسی</w:t>
            </w:r>
            <w:r w:rsidR="005248B8" w:rsidRPr="007F3201">
              <w:rPr>
                <w:rFonts w:cs="B Mitra" w:hint="cs"/>
                <w:rtl/>
                <w:lang w:bidi="fa-IR"/>
              </w:rPr>
              <w:t xml:space="preserve"> پس از ارزیابی اولیه پرونده متقاضی</w:t>
            </w:r>
            <w:r w:rsidR="00EE2A3A" w:rsidRPr="007F3201">
              <w:rPr>
                <w:rFonts w:cs="B Mitra" w:hint="cs"/>
                <w:rtl/>
                <w:lang w:bidi="fa-IR"/>
              </w:rPr>
              <w:t xml:space="preserve"> توسط سازمان فضایی ایران</w:t>
            </w:r>
          </w:p>
        </w:tc>
      </w:tr>
      <w:tr w:rsidR="00D7346B" w:rsidTr="00082920">
        <w:trPr>
          <w:trHeight w:val="403"/>
        </w:trPr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5657D9" w:rsidRPr="009C73C4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lastRenderedPageBreak/>
              <w:t>سوابق کاری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5657D9" w:rsidRPr="00D86D30" w:rsidRDefault="00D86D30" w:rsidP="005771CD">
            <w:pPr>
              <w:tabs>
                <w:tab w:val="center" w:pos="6480"/>
                <w:tab w:val="left" w:pos="10091"/>
              </w:tabs>
              <w:bidi/>
              <w:jc w:val="both"/>
              <w:rPr>
                <w:rFonts w:cs="B Mitra"/>
                <w:rtl/>
                <w:lang w:bidi="fa-IR"/>
              </w:rPr>
            </w:pPr>
            <w:r w:rsidRPr="00D86D30">
              <w:rPr>
                <w:rFonts w:cs="B Mitra" w:hint="cs"/>
                <w:rtl/>
                <w:lang w:bidi="fa-IR"/>
              </w:rPr>
              <w:t xml:space="preserve">متقاضیانی که در حوزه </w:t>
            </w:r>
            <w:r w:rsidR="00355C92">
              <w:rPr>
                <w:rFonts w:cs="B Mitra" w:hint="cs"/>
                <w:rtl/>
                <w:lang w:bidi="fa-IR"/>
              </w:rPr>
              <w:t xml:space="preserve">مرتبط </w:t>
            </w:r>
            <w:r w:rsidR="0022017C">
              <w:rPr>
                <w:rFonts w:cs="B Mitra" w:hint="cs"/>
                <w:rtl/>
                <w:lang w:bidi="fa-IR"/>
              </w:rPr>
              <w:t xml:space="preserve">(فضایی و نهادهای همکار) </w:t>
            </w:r>
            <w:r w:rsidRPr="00D86D30">
              <w:rPr>
                <w:rFonts w:cs="B Mitra" w:hint="cs"/>
                <w:rtl/>
                <w:lang w:bidi="fa-IR"/>
              </w:rPr>
              <w:t xml:space="preserve">سابقه کاری داشته و یا دارند لازم است معرفی‌نامه </w:t>
            </w:r>
            <w:r w:rsidR="005771CD">
              <w:rPr>
                <w:rFonts w:cs="B Mitra" w:hint="cs"/>
                <w:rtl/>
                <w:lang w:bidi="fa-IR"/>
              </w:rPr>
              <w:t>نهاد</w:t>
            </w:r>
            <w:r w:rsidRPr="00D86D30">
              <w:rPr>
                <w:rFonts w:cs="B Mitra" w:hint="cs"/>
                <w:rtl/>
                <w:lang w:bidi="fa-IR"/>
              </w:rPr>
              <w:t xml:space="preserve"> </w:t>
            </w:r>
            <w:r w:rsidR="005771CD">
              <w:rPr>
                <w:rFonts w:cs="B Mitra" w:hint="cs"/>
                <w:rtl/>
                <w:lang w:bidi="fa-IR"/>
              </w:rPr>
              <w:t>متبوع</w:t>
            </w:r>
            <w:r w:rsidRPr="00D86D30">
              <w:rPr>
                <w:rFonts w:cs="B Mitra" w:hint="cs"/>
                <w:rtl/>
                <w:lang w:bidi="fa-IR"/>
              </w:rPr>
              <w:t xml:space="preserve"> خود را نیز ارائه دهند.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5657D9" w:rsidRPr="009C73C4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توصیه نامه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5657D9" w:rsidRPr="00385FD3" w:rsidRDefault="00D86D30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385FD3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</w:tr>
      <w:tr w:rsidR="00D7346B" w:rsidTr="00082920">
        <w:trPr>
          <w:trHeight w:val="403"/>
        </w:trPr>
        <w:tc>
          <w:tcPr>
            <w:tcW w:w="1902" w:type="dxa"/>
            <w:shd w:val="clear" w:color="auto" w:fill="D9D9D9" w:themeFill="background1" w:themeFillShade="D9"/>
            <w:vAlign w:val="center"/>
          </w:tcPr>
          <w:p w:rsidR="005657D9" w:rsidRDefault="005657D9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نامه حمایت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5657D9" w:rsidRPr="009C73C4" w:rsidRDefault="005657D9" w:rsidP="0068195B">
            <w:pPr>
              <w:tabs>
                <w:tab w:val="center" w:pos="6480"/>
                <w:tab w:val="left" w:pos="10091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91E36">
              <w:rPr>
                <w:rFonts w:cs="B Mitra" w:hint="cs"/>
                <w:rtl/>
                <w:lang w:bidi="fa-IR"/>
              </w:rPr>
              <w:t>به شرط قبولی</w:t>
            </w:r>
            <w:r>
              <w:rPr>
                <w:rFonts w:cs="B Mitra" w:hint="cs"/>
                <w:rtl/>
                <w:lang w:bidi="fa-IR"/>
              </w:rPr>
              <w:t xml:space="preserve"> متقاضی</w:t>
            </w:r>
            <w:r w:rsidRPr="00D91E36">
              <w:rPr>
                <w:rFonts w:cs="B Mitra" w:hint="cs"/>
                <w:rtl/>
                <w:lang w:bidi="fa-IR"/>
              </w:rPr>
              <w:t xml:space="preserve"> در مصاحبه عمومی وزارت علوم و تائید سازمان فضایی ایران، از سوی</w:t>
            </w:r>
            <w:r w:rsidR="00C06595">
              <w:rPr>
                <w:rFonts w:cs="B Mitra" w:hint="cs"/>
                <w:rtl/>
                <w:lang w:bidi="fa-IR"/>
              </w:rPr>
              <w:t xml:space="preserve"> </w:t>
            </w:r>
            <w:r w:rsidRPr="00D91E36">
              <w:rPr>
                <w:rFonts w:cs="B Mitra" w:hint="cs"/>
                <w:rtl/>
                <w:lang w:bidi="fa-IR"/>
              </w:rPr>
              <w:t>سازمان</w:t>
            </w:r>
            <w:r w:rsidR="00D86D30">
              <w:rPr>
                <w:rFonts w:cs="B Mitra" w:hint="cs"/>
                <w:rtl/>
                <w:lang w:bidi="fa-IR"/>
              </w:rPr>
              <w:t xml:space="preserve"> فضایی ایران</w:t>
            </w:r>
            <w:r w:rsidRPr="00D91E36">
              <w:rPr>
                <w:rFonts w:cs="B Mitra" w:hint="cs"/>
                <w:rtl/>
                <w:lang w:bidi="fa-IR"/>
              </w:rPr>
              <w:t xml:space="preserve"> معرفی</w:t>
            </w:r>
            <w:r>
              <w:rPr>
                <w:rFonts w:cs="B Mitra" w:hint="cs"/>
                <w:rtl/>
                <w:lang w:bidi="fa-IR"/>
              </w:rPr>
              <w:t>‌</w:t>
            </w:r>
            <w:r w:rsidRPr="00D91E36">
              <w:rPr>
                <w:rFonts w:cs="B Mitra" w:hint="cs"/>
                <w:rtl/>
                <w:lang w:bidi="fa-IR"/>
              </w:rPr>
              <w:t xml:space="preserve">نامه رسمی متقاضی به </w:t>
            </w:r>
            <w:r w:rsidR="00D86D30">
              <w:rPr>
                <w:rFonts w:cs="B Mitra" w:hint="cs"/>
                <w:rtl/>
                <w:lang w:bidi="fa-IR"/>
              </w:rPr>
              <w:t>دبیرخانه</w:t>
            </w:r>
            <w:r w:rsidRPr="00D91E36">
              <w:rPr>
                <w:rFonts w:cs="B Mitra"/>
                <w:lang w:bidi="fa-IR"/>
              </w:rPr>
              <w:t>APSCO</w:t>
            </w:r>
            <w:r w:rsidRPr="00D91E36">
              <w:rPr>
                <w:rFonts w:cs="B Mitra" w:hint="cs"/>
                <w:rtl/>
                <w:lang w:bidi="fa-IR"/>
              </w:rPr>
              <w:t xml:space="preserve"> ارسال میشود.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5657D9" w:rsidRDefault="007F3201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هزینه ثبت‌نام 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5657D9" w:rsidRPr="00D33A30" w:rsidRDefault="00A71DB4" w:rsidP="005657D9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متقاضاین کشورهای عضو اپسکو نیازی به پرداخت هزینه ندارند؛ </w:t>
            </w:r>
            <w:r w:rsidR="007F3201">
              <w:rPr>
                <w:rFonts w:cs="B Mitra" w:hint="cs"/>
                <w:rtl/>
                <w:lang w:bidi="fa-IR"/>
              </w:rPr>
              <w:t>متقاضیان این نوع بورس، لازم است نسبت به بارگذاری سند پ</w:t>
            </w:r>
            <w:r>
              <w:rPr>
                <w:rFonts w:cs="B Mitra" w:hint="cs"/>
                <w:rtl/>
                <w:lang w:bidi="fa-IR"/>
              </w:rPr>
              <w:t>ی</w:t>
            </w:r>
            <w:r w:rsidR="007F3201">
              <w:rPr>
                <w:rFonts w:cs="B Mitra" w:hint="cs"/>
                <w:rtl/>
                <w:lang w:bidi="fa-IR"/>
              </w:rPr>
              <w:t xml:space="preserve">وست با عنوان </w:t>
            </w:r>
            <w:r w:rsidR="007F3201">
              <w:rPr>
                <w:rFonts w:cs="B Mitra"/>
                <w:lang w:bidi="fa-IR"/>
              </w:rPr>
              <w:t xml:space="preserve">Clarification on Application Fee </w:t>
            </w:r>
            <w:r w:rsidR="007F3201">
              <w:rPr>
                <w:rFonts w:cs="B Mitra" w:hint="cs"/>
                <w:rtl/>
                <w:lang w:bidi="fa-IR"/>
              </w:rPr>
              <w:t xml:space="preserve"> در محل درنظرگرفته شده به همراه سایر مدارک اقدام نمایند. </w:t>
            </w:r>
          </w:p>
        </w:tc>
      </w:tr>
      <w:tr w:rsidR="005657D9" w:rsidTr="006079C5">
        <w:trPr>
          <w:trHeight w:val="5791"/>
        </w:trPr>
        <w:tc>
          <w:tcPr>
            <w:tcW w:w="10298" w:type="dxa"/>
            <w:gridSpan w:val="4"/>
            <w:shd w:val="clear" w:color="auto" w:fill="D9D9D9" w:themeFill="background1" w:themeFillShade="D9"/>
            <w:vAlign w:val="center"/>
          </w:tcPr>
          <w:tbl>
            <w:tblPr>
              <w:tblStyle w:val="TableGrid"/>
              <w:bidiVisual/>
              <w:tblW w:w="10298" w:type="dxa"/>
              <w:tblLook w:val="04A0" w:firstRow="1" w:lastRow="0" w:firstColumn="1" w:lastColumn="0" w:noHBand="0" w:noVBand="1"/>
            </w:tblPr>
            <w:tblGrid>
              <w:gridCol w:w="10298"/>
            </w:tblGrid>
            <w:tr w:rsidR="005657D9" w:rsidRPr="001F0FCA" w:rsidTr="00C14DEF">
              <w:trPr>
                <w:trHeight w:val="403"/>
              </w:trPr>
              <w:tc>
                <w:tcPr>
                  <w:tcW w:w="10298" w:type="dxa"/>
                  <w:shd w:val="clear" w:color="auto" w:fill="D9D9D9" w:themeFill="background1" w:themeFillShade="D9"/>
                  <w:vAlign w:val="center"/>
                </w:tcPr>
                <w:p w:rsidR="005657D9" w:rsidRPr="001F0FCA" w:rsidRDefault="005657D9" w:rsidP="005657D9">
                  <w:pPr>
                    <w:tabs>
                      <w:tab w:val="center" w:pos="6480"/>
                      <w:tab w:val="left" w:pos="10091"/>
                    </w:tabs>
                    <w:bidi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1F0FC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توضیحات تکمیلی:</w:t>
                  </w:r>
                </w:p>
              </w:tc>
            </w:tr>
            <w:tr w:rsidR="005657D9" w:rsidRPr="000374BA" w:rsidTr="00C14DEF">
              <w:trPr>
                <w:trHeight w:val="1816"/>
              </w:trPr>
              <w:tc>
                <w:tcPr>
                  <w:tcW w:w="10298" w:type="dxa"/>
                  <w:shd w:val="clear" w:color="auto" w:fill="auto"/>
                </w:tcPr>
                <w:p w:rsidR="005657D9" w:rsidRPr="0034155F" w:rsidRDefault="005657D9" w:rsidP="005657D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این </w:t>
                  </w:r>
                  <w:r w:rsidR="005248B8">
                    <w:rPr>
                      <w:rFonts w:cs="B Mitra" w:hint="cs"/>
                      <w:rtl/>
                      <w:lang w:bidi="fa-IR"/>
                    </w:rPr>
                    <w:t>نوع بورس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 با توجه به عضویت ج.ا.ایران در سازمان همکاری فضایی آسیا- اقیانوسیه </w:t>
                  </w:r>
                  <w:r w:rsidRPr="0034155F">
                    <w:rPr>
                      <w:rFonts w:cs="B Mitra"/>
                      <w:lang w:bidi="fa-IR"/>
                    </w:rPr>
                    <w:t>(APSCO)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 و مطابق تفاهم‌نامه‌های مشترک با دانشگاههای </w:t>
                  </w:r>
                  <w:r w:rsidR="00D86D30">
                    <w:rPr>
                      <w:rFonts w:cs="B Mitra" w:hint="cs"/>
                      <w:rtl/>
                      <w:lang w:bidi="fa-IR"/>
                    </w:rPr>
                    <w:t xml:space="preserve">دولتی کشور 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>چین به متقاضیان کشورهای عضو خود تعلق می‌گیرد. سازمان فضایی ایران به عنوان نهاد متولی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 xml:space="preserve"> و مرجع ملی،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 مسئول هماهنگی‌های مربوط به معرفی متقاضیان به دبیرخانه</w:t>
                  </w:r>
                  <w:r w:rsidRPr="0034155F">
                    <w:rPr>
                      <w:rFonts w:cs="B Mitra"/>
                      <w:lang w:bidi="fa-IR"/>
                    </w:rPr>
                    <w:t xml:space="preserve">  APSCO 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خواهد بود. </w:t>
                  </w:r>
                </w:p>
                <w:p w:rsidR="005657D9" w:rsidRPr="00D91E36" w:rsidRDefault="005657D9" w:rsidP="005657D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rPr>
                      <w:rFonts w:cs="B Mitra"/>
                      <w:lang w:bidi="fa-IR"/>
                    </w:rPr>
                  </w:pPr>
                  <w:r w:rsidRPr="00D91E36">
                    <w:rPr>
                      <w:rFonts w:cs="B Mitra" w:hint="cs"/>
                      <w:rtl/>
                      <w:lang w:bidi="fa-IR"/>
                    </w:rPr>
                    <w:t xml:space="preserve">هزینه یک بار بلیت رفت و برگشت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پذیرفته شدگان به </w:t>
                  </w:r>
                  <w:r w:rsidR="00D86D30">
                    <w:rPr>
                      <w:rFonts w:cs="B Mitra" w:hint="cs"/>
                      <w:rtl/>
                      <w:lang w:bidi="fa-IR"/>
                    </w:rPr>
                    <w:t xml:space="preserve">شهر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محل دانشگاه در چین </w:t>
                  </w:r>
                  <w:r w:rsidR="00355C92">
                    <w:rPr>
                      <w:rFonts w:cs="B Mitra" w:hint="cs"/>
                      <w:rtl/>
                      <w:lang w:bidi="fa-IR"/>
                    </w:rPr>
                    <w:t xml:space="preserve">و بازگشت به کشور </w:t>
                  </w:r>
                  <w:r>
                    <w:rPr>
                      <w:rFonts w:cs="B Mitra" w:hint="cs"/>
                      <w:rtl/>
                      <w:lang w:bidi="fa-IR"/>
                    </w:rPr>
                    <w:t>توسط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دبیرخانه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/>
                      <w:lang w:bidi="fa-IR"/>
                    </w:rPr>
                    <w:t xml:space="preserve">APSCO </w:t>
                  </w:r>
                  <w:r w:rsidRPr="00D91E36">
                    <w:rPr>
                      <w:rFonts w:cs="B Mitra" w:hint="cs"/>
                      <w:rtl/>
                      <w:lang w:bidi="fa-IR"/>
                    </w:rPr>
                    <w:t xml:space="preserve"> پرداخت خواهد شد.</w:t>
                  </w:r>
                </w:p>
                <w:p w:rsidR="005657D9" w:rsidRPr="00DA3014" w:rsidRDefault="005657D9" w:rsidP="005657D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به شرط قبولی در مصاحبه عمومی وزارت علوم و تائید سازمان فضایی ایران، از سوی سازمان 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 xml:space="preserve">فضایی ایران 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>معرفی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‌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نامه رسمی متقاضی به همراه فایل مدارک موردنیاز 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(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>مدارک کامل ترجمه شده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 xml:space="preserve">) 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به دبیرخانه </w:t>
                  </w:r>
                  <w:r w:rsidRPr="00DA3014">
                    <w:rPr>
                      <w:rFonts w:cs="B Mitra"/>
                      <w:lang w:bidi="fa-IR"/>
                    </w:rPr>
                    <w:t>APSCO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 ارسال میشود.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پس از مصاحبه (غیرحضوری)  با هیئت مشترک ارزیابی </w:t>
                  </w:r>
                  <w:r w:rsidR="0020353C">
                    <w:rPr>
                      <w:rFonts w:cs="B Mitra"/>
                      <w:lang w:bidi="fa-IR"/>
                    </w:rPr>
                    <w:t>APSCO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و دانشگاه </w:t>
                  </w:r>
                  <w:r w:rsidR="00695874">
                    <w:rPr>
                      <w:rFonts w:cs="B Mitra"/>
                      <w:lang w:bidi="fa-IR"/>
                    </w:rPr>
                    <w:t>BIT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، </w:t>
                  </w:r>
                  <w:r w:rsidR="00355C92">
                    <w:rPr>
                      <w:rFonts w:cs="B Mitra" w:hint="cs"/>
                      <w:rtl/>
                      <w:lang w:bidi="fa-IR"/>
                    </w:rPr>
                    <w:t>پرونده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متقاضی به همراه توصیه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‌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نامه </w:t>
                  </w:r>
                  <w:r w:rsidR="00355C92">
                    <w:rPr>
                      <w:rFonts w:cs="B Mitra" w:hint="cs"/>
                      <w:rtl/>
                      <w:lang w:bidi="fa-IR"/>
                    </w:rPr>
                    <w:t xml:space="preserve">اپسکو 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>برای دانشگاه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 xml:space="preserve"> موردتقاضا</w:t>
                  </w:r>
                  <w:r w:rsidR="0020353C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 w:rsidR="005248B8">
                    <w:rPr>
                      <w:rFonts w:cs="B Mitra" w:hint="cs"/>
                      <w:rtl/>
                      <w:lang w:bidi="fa-IR"/>
                    </w:rPr>
                    <w:t>جهت هماهنگی‌های بعدی ارسال خواهد شد.</w:t>
                  </w:r>
                  <w:r w:rsidR="006A3A19">
                    <w:rPr>
                      <w:rFonts w:cs="B Mitra" w:hint="cs"/>
                      <w:rtl/>
                      <w:lang w:bidi="fa-IR"/>
                    </w:rPr>
                    <w:t xml:space="preserve"> در اختیار داشتن کلیه مدارک درخواستی و ترجمه آنها الزامی است.</w:t>
                  </w:r>
                </w:p>
                <w:p w:rsidR="00A71DB4" w:rsidRDefault="00355C92" w:rsidP="009C41B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لازم است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متقاضیان برای </w:t>
                  </w:r>
                  <w:r>
                    <w:rPr>
                      <w:rFonts w:cs="B Mitra" w:hint="cs"/>
                      <w:rtl/>
                      <w:lang w:bidi="fa-IR"/>
                    </w:rPr>
                    <w:t>آگاهی از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 جزئیات بورس و نحوه ارسال تقاضا، بدقت بروشور دانشگاه و شرایط آن را مطالعه </w:t>
                  </w:r>
                  <w:r w:rsidR="005657D9">
                    <w:rPr>
                      <w:rFonts w:cs="B Mitra" w:hint="cs"/>
                      <w:rtl/>
                      <w:lang w:bidi="fa-IR"/>
                    </w:rPr>
                    <w:t>کنند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. </w:t>
                  </w:r>
                  <w:r w:rsidR="005657D9">
                    <w:rPr>
                      <w:rFonts w:cs="B Mitra" w:hint="cs"/>
                      <w:rtl/>
                      <w:lang w:bidi="fa-IR"/>
                    </w:rPr>
                    <w:t xml:space="preserve">متقاضیان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لازم است </w:t>
                  </w:r>
                  <w:r w:rsidR="003F65DF">
                    <w:rPr>
                      <w:rFonts w:cs="B Mitra" w:hint="cs"/>
                      <w:rtl/>
                      <w:lang w:bidi="fa-IR"/>
                    </w:rPr>
                    <w:t xml:space="preserve">پس از اطمینان از نتیجه ارزیابی،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نسبت به تکمیل فرم درخواست خود در </w:t>
                  </w:r>
                  <w:r w:rsidR="00695874">
                    <w:rPr>
                      <w:rFonts w:cs="B Mitra" w:hint="cs"/>
                      <w:rtl/>
                      <w:lang w:bidi="fa-IR"/>
                    </w:rPr>
                    <w:t xml:space="preserve">دو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وبگاه دانشگاه </w:t>
                  </w:r>
                  <w:r w:rsidR="009C41B1">
                    <w:rPr>
                      <w:rFonts w:cs="B Mitra"/>
                      <w:lang w:bidi="fa-IR"/>
                    </w:rPr>
                    <w:t>BIT</w:t>
                  </w:r>
                  <w:r w:rsidR="009C41B1">
                    <w:rPr>
                      <w:rFonts w:cs="B Mitra" w:hint="cs"/>
                      <w:rtl/>
                      <w:lang w:bidi="fa-IR"/>
                    </w:rPr>
                    <w:t xml:space="preserve"> و سامانه بورس دولتی چین </w:t>
                  </w:r>
                  <w:r w:rsidR="009C41B1">
                    <w:rPr>
                      <w:rFonts w:cs="B Mitra"/>
                      <w:lang w:bidi="fa-IR"/>
                    </w:rPr>
                    <w:t>(CSC)</w:t>
                  </w:r>
                  <w:r w:rsidR="009C41B1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>اقدام نمایند.</w:t>
                  </w:r>
                </w:p>
                <w:p w:rsidR="005248B8" w:rsidRDefault="00901F1E" w:rsidP="00A71DB4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نوع بورسیه و کد دانشگاه موردتقاضا: </w:t>
                  </w:r>
                  <w:r w:rsidR="005657D9" w:rsidRPr="00DA3014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 w:rsidR="00A71DB4">
                    <w:rPr>
                      <w:rFonts w:cs="B Mitra"/>
                      <w:lang w:bidi="fa-IR"/>
                    </w:rPr>
                    <w:t>University Type: Type B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- </w:t>
                  </w:r>
                  <w:r>
                    <w:rPr>
                      <w:rFonts w:cs="B Mitra"/>
                      <w:lang w:bidi="fa-IR"/>
                    </w:rPr>
                    <w:t>BIT’s Agency No: 10007</w:t>
                  </w:r>
                </w:p>
                <w:p w:rsidR="005657D9" w:rsidRDefault="003754A8" w:rsidP="005248B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متقاضیان در انتخاب رشته و مقطع تحصیلی </w:t>
                  </w:r>
                  <w:r w:rsidR="005248B8">
                    <w:rPr>
                      <w:rFonts w:cs="B Mitra" w:hint="cs"/>
                      <w:rtl/>
                      <w:lang w:bidi="fa-IR"/>
                    </w:rPr>
                    <w:t>دقت نمایند</w:t>
                  </w:r>
                  <w:r>
                    <w:rPr>
                      <w:rFonts w:cs="B Mitra" w:hint="cs"/>
                      <w:rtl/>
                      <w:lang w:bidi="fa-IR"/>
                    </w:rPr>
                    <w:t>، درصورت مرتبط نبودن رشته و مقطع تحصیلی با رشته و مقطع موردتقاضا، امکان بررسی درخواست متقاضی وجود ندارد.</w:t>
                  </w:r>
                </w:p>
                <w:p w:rsidR="00BA2BE1" w:rsidRPr="00DA3014" w:rsidRDefault="00BA2BE1" w:rsidP="00BA2BE1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>اطلاعات رشته ها</w:t>
                  </w:r>
                  <w:r w:rsidR="003754A8">
                    <w:rPr>
                      <w:rFonts w:cs="B Mitra" w:hint="cs"/>
                      <w:rtl/>
                      <w:lang w:bidi="fa-IR"/>
                    </w:rPr>
                    <w:t xml:space="preserve">ی دانشگاه </w:t>
                  </w:r>
                  <w:r w:rsidR="004C128E">
                    <w:rPr>
                      <w:rFonts w:cs="B Mitra" w:hint="cs"/>
                      <w:rtl/>
                      <w:lang w:bidi="fa-IR"/>
                    </w:rPr>
                    <w:t>به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تفکیک </w:t>
                  </w:r>
                  <w:r w:rsidRPr="00661896">
                    <w:rPr>
                      <w:rFonts w:cs="B Mitra" w:hint="cs"/>
                      <w:u w:val="single"/>
                      <w:rtl/>
                      <w:lang w:bidi="fa-IR"/>
                    </w:rPr>
                    <w:t>به پیوست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آمده است. </w:t>
                  </w:r>
                </w:p>
                <w:p w:rsidR="005657D9" w:rsidRDefault="005657D9" w:rsidP="005657D9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مدارک موردنیاز جهت ارسال درخواست در </w:t>
                  </w:r>
                  <w:r w:rsidRPr="00B2359C">
                    <w:rPr>
                      <w:rFonts w:cs="B Mitra" w:hint="cs"/>
                      <w:u w:val="single"/>
                      <w:rtl/>
                      <w:lang w:bidi="fa-IR"/>
                    </w:rPr>
                    <w:t>بروشور پیوست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آمده است</w:t>
                  </w:r>
                  <w:r w:rsidR="006079C5">
                    <w:rPr>
                      <w:rFonts w:cs="B Mitra" w:hint="cs"/>
                      <w:rtl/>
                      <w:lang w:bidi="fa-IR"/>
                    </w:rPr>
                    <w:t>.</w:t>
                  </w:r>
                </w:p>
                <w:p w:rsidR="005657D9" w:rsidRPr="00B2359C" w:rsidRDefault="00B2359C" w:rsidP="00B2359C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B2359C">
                    <w:rPr>
                      <w:rFonts w:cs="B Mitra" w:hint="cs"/>
                      <w:rtl/>
                      <w:lang w:bidi="fa-IR"/>
                    </w:rPr>
                    <w:t>بارگذاری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کلیه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 مدارک درخواستی </w:t>
                  </w:r>
                  <w:r w:rsidRPr="00B2359C">
                    <w:rPr>
                      <w:rFonts w:cs="B Mitra" w:hint="cs"/>
                      <w:rtl/>
                      <w:lang w:bidi="fa-IR"/>
                    </w:rPr>
                    <w:t xml:space="preserve">دانشگاه 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جهت تشکیل پرونده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در سامانه سجاد (سامانه جامع امور دانشجویان </w:t>
                  </w:r>
                  <w:r>
                    <w:rPr>
                      <w:rFonts w:cs="B Mitra"/>
                      <w:lang w:bidi="fa-IR"/>
                    </w:rPr>
                    <w:t>portal.saorg.ir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) 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الزامی است. درصورت نداشتن هریک </w:t>
                  </w:r>
                  <w:r w:rsidR="00225E04">
                    <w:rPr>
                      <w:rFonts w:cs="B Mitra" w:hint="cs"/>
                      <w:rtl/>
                      <w:lang w:bidi="fa-IR"/>
                    </w:rPr>
                    <w:t>از مدارک</w:t>
                  </w:r>
                  <w:r w:rsidR="00AA3251" w:rsidRPr="00B2359C">
                    <w:rPr>
                      <w:rFonts w:cs="B Mitra" w:hint="cs"/>
                      <w:rtl/>
                      <w:lang w:bidi="fa-IR"/>
                    </w:rPr>
                    <w:t xml:space="preserve"> درخواستی امکان بررسی پرونده متقاضی وجود ندارد.</w:t>
                  </w:r>
                </w:p>
              </w:tc>
            </w:tr>
          </w:tbl>
          <w:p w:rsidR="005657D9" w:rsidRPr="001F0FCA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657D9" w:rsidTr="001F0FCA">
        <w:trPr>
          <w:trHeight w:val="1816"/>
        </w:trPr>
        <w:tc>
          <w:tcPr>
            <w:tcW w:w="10298" w:type="dxa"/>
            <w:gridSpan w:val="4"/>
            <w:shd w:val="clear" w:color="auto" w:fill="auto"/>
          </w:tcPr>
          <w:p w:rsidR="005657D9" w:rsidRPr="00D33A30" w:rsidRDefault="005657D9" w:rsidP="005657D9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1922EF" w:rsidRPr="009C73C4" w:rsidRDefault="001922EF" w:rsidP="001F0FCA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rtl/>
          <w:lang w:bidi="fa-IR"/>
        </w:rPr>
      </w:pPr>
    </w:p>
    <w:sectPr w:rsidR="001922EF" w:rsidRPr="009C73C4" w:rsidSect="00082920">
      <w:headerReference w:type="default" r:id="rId7"/>
      <w:pgSz w:w="11907" w:h="16840" w:code="9"/>
      <w:pgMar w:top="360" w:right="747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E31" w:rsidRDefault="00FF2E31" w:rsidP="009C73C4">
      <w:pPr>
        <w:spacing w:after="0" w:line="240" w:lineRule="auto"/>
      </w:pPr>
      <w:r>
        <w:separator/>
      </w:r>
    </w:p>
  </w:endnote>
  <w:endnote w:type="continuationSeparator" w:id="0">
    <w:p w:rsidR="00FF2E31" w:rsidRDefault="00FF2E31" w:rsidP="009C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E31" w:rsidRDefault="00FF2E31" w:rsidP="009C73C4">
      <w:pPr>
        <w:spacing w:after="0" w:line="240" w:lineRule="auto"/>
      </w:pPr>
      <w:r>
        <w:separator/>
      </w:r>
    </w:p>
  </w:footnote>
  <w:footnote w:type="continuationSeparator" w:id="0">
    <w:p w:rsidR="00FF2E31" w:rsidRDefault="00FF2E31" w:rsidP="009C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C4" w:rsidRDefault="009C73C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5762625</wp:posOffset>
          </wp:positionH>
          <wp:positionV relativeFrom="paragraph">
            <wp:posOffset>-285750</wp:posOffset>
          </wp:positionV>
          <wp:extent cx="666115" cy="704215"/>
          <wp:effectExtent l="0" t="0" r="635" b="63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0ADD"/>
    <w:multiLevelType w:val="hybridMultilevel"/>
    <w:tmpl w:val="EDFC6B5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5545FFB"/>
    <w:multiLevelType w:val="hybridMultilevel"/>
    <w:tmpl w:val="B7C46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65A9"/>
    <w:multiLevelType w:val="hybridMultilevel"/>
    <w:tmpl w:val="FAB4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0E7E"/>
    <w:multiLevelType w:val="hybridMultilevel"/>
    <w:tmpl w:val="D780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C36B8"/>
    <w:multiLevelType w:val="hybridMultilevel"/>
    <w:tmpl w:val="03566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A27276"/>
    <w:multiLevelType w:val="hybridMultilevel"/>
    <w:tmpl w:val="89888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14C0B"/>
    <w:multiLevelType w:val="hybridMultilevel"/>
    <w:tmpl w:val="175A2D1E"/>
    <w:lvl w:ilvl="0" w:tplc="D4D22C4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B Dav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66092"/>
    <w:multiLevelType w:val="hybridMultilevel"/>
    <w:tmpl w:val="0DFCE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445BD1"/>
    <w:multiLevelType w:val="hybridMultilevel"/>
    <w:tmpl w:val="C1EE407E"/>
    <w:lvl w:ilvl="0" w:tplc="DE02B6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BB78AB"/>
    <w:multiLevelType w:val="hybridMultilevel"/>
    <w:tmpl w:val="167AC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5F4A8F"/>
    <w:multiLevelType w:val="hybridMultilevel"/>
    <w:tmpl w:val="3C58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734C63"/>
    <w:multiLevelType w:val="hybridMultilevel"/>
    <w:tmpl w:val="79EE1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59"/>
    <w:rsid w:val="00010487"/>
    <w:rsid w:val="00014794"/>
    <w:rsid w:val="0002071B"/>
    <w:rsid w:val="0003205B"/>
    <w:rsid w:val="00061591"/>
    <w:rsid w:val="00066793"/>
    <w:rsid w:val="000758CE"/>
    <w:rsid w:val="00082920"/>
    <w:rsid w:val="000B270E"/>
    <w:rsid w:val="000E7BFF"/>
    <w:rsid w:val="00106829"/>
    <w:rsid w:val="001247D2"/>
    <w:rsid w:val="001922EF"/>
    <w:rsid w:val="001F0FCA"/>
    <w:rsid w:val="00200049"/>
    <w:rsid w:val="0020353C"/>
    <w:rsid w:val="002170A5"/>
    <w:rsid w:val="0022017C"/>
    <w:rsid w:val="00225E04"/>
    <w:rsid w:val="002C1449"/>
    <w:rsid w:val="002C7603"/>
    <w:rsid w:val="002C7EAC"/>
    <w:rsid w:val="002F16BB"/>
    <w:rsid w:val="00311AA4"/>
    <w:rsid w:val="00336930"/>
    <w:rsid w:val="00350EA1"/>
    <w:rsid w:val="00355C92"/>
    <w:rsid w:val="00375250"/>
    <w:rsid w:val="003754A8"/>
    <w:rsid w:val="00385FD3"/>
    <w:rsid w:val="003A7FA8"/>
    <w:rsid w:val="003E3770"/>
    <w:rsid w:val="003F65DF"/>
    <w:rsid w:val="003F7C8E"/>
    <w:rsid w:val="004116AE"/>
    <w:rsid w:val="00425655"/>
    <w:rsid w:val="00440D3B"/>
    <w:rsid w:val="0045292B"/>
    <w:rsid w:val="0046034D"/>
    <w:rsid w:val="00496C10"/>
    <w:rsid w:val="004A784A"/>
    <w:rsid w:val="004A7C7D"/>
    <w:rsid w:val="004B5643"/>
    <w:rsid w:val="004C128E"/>
    <w:rsid w:val="004E3B67"/>
    <w:rsid w:val="005118FA"/>
    <w:rsid w:val="00512C32"/>
    <w:rsid w:val="005248B8"/>
    <w:rsid w:val="005259BC"/>
    <w:rsid w:val="00535656"/>
    <w:rsid w:val="0054383B"/>
    <w:rsid w:val="005657D9"/>
    <w:rsid w:val="0057561C"/>
    <w:rsid w:val="005771CD"/>
    <w:rsid w:val="00590E62"/>
    <w:rsid w:val="005D15FA"/>
    <w:rsid w:val="00606F18"/>
    <w:rsid w:val="006079C5"/>
    <w:rsid w:val="0062200A"/>
    <w:rsid w:val="006504FA"/>
    <w:rsid w:val="00661896"/>
    <w:rsid w:val="00661D7B"/>
    <w:rsid w:val="00664F00"/>
    <w:rsid w:val="0068195B"/>
    <w:rsid w:val="006860B4"/>
    <w:rsid w:val="006907C9"/>
    <w:rsid w:val="00695874"/>
    <w:rsid w:val="006A0F8F"/>
    <w:rsid w:val="006A1864"/>
    <w:rsid w:val="006A3A19"/>
    <w:rsid w:val="006C4742"/>
    <w:rsid w:val="006D58F3"/>
    <w:rsid w:val="006E1382"/>
    <w:rsid w:val="00776285"/>
    <w:rsid w:val="007A0E14"/>
    <w:rsid w:val="007D01FB"/>
    <w:rsid w:val="007D32E6"/>
    <w:rsid w:val="007D7685"/>
    <w:rsid w:val="007E2CC5"/>
    <w:rsid w:val="007F0471"/>
    <w:rsid w:val="007F2382"/>
    <w:rsid w:val="007F26FC"/>
    <w:rsid w:val="007F3201"/>
    <w:rsid w:val="008421ED"/>
    <w:rsid w:val="0084234A"/>
    <w:rsid w:val="008428D4"/>
    <w:rsid w:val="00855516"/>
    <w:rsid w:val="00864184"/>
    <w:rsid w:val="00885646"/>
    <w:rsid w:val="0089177A"/>
    <w:rsid w:val="008A4E55"/>
    <w:rsid w:val="008D031C"/>
    <w:rsid w:val="008E6D79"/>
    <w:rsid w:val="008F7F3E"/>
    <w:rsid w:val="00901F1E"/>
    <w:rsid w:val="00915EBB"/>
    <w:rsid w:val="00984766"/>
    <w:rsid w:val="009B41CD"/>
    <w:rsid w:val="009C41B1"/>
    <w:rsid w:val="009C73C4"/>
    <w:rsid w:val="009D1263"/>
    <w:rsid w:val="00A001FD"/>
    <w:rsid w:val="00A07374"/>
    <w:rsid w:val="00A11E9C"/>
    <w:rsid w:val="00A26B2E"/>
    <w:rsid w:val="00A27298"/>
    <w:rsid w:val="00A426BD"/>
    <w:rsid w:val="00A44D3C"/>
    <w:rsid w:val="00A62405"/>
    <w:rsid w:val="00A64E63"/>
    <w:rsid w:val="00A71199"/>
    <w:rsid w:val="00A71DB4"/>
    <w:rsid w:val="00A76157"/>
    <w:rsid w:val="00A95F52"/>
    <w:rsid w:val="00AA3251"/>
    <w:rsid w:val="00AC4049"/>
    <w:rsid w:val="00AF5782"/>
    <w:rsid w:val="00B000D3"/>
    <w:rsid w:val="00B23355"/>
    <w:rsid w:val="00B2359C"/>
    <w:rsid w:val="00B7018F"/>
    <w:rsid w:val="00B81F7E"/>
    <w:rsid w:val="00B854C5"/>
    <w:rsid w:val="00BA2BE1"/>
    <w:rsid w:val="00BA3BF8"/>
    <w:rsid w:val="00C030AE"/>
    <w:rsid w:val="00C06595"/>
    <w:rsid w:val="00C206E3"/>
    <w:rsid w:val="00C32B28"/>
    <w:rsid w:val="00C57459"/>
    <w:rsid w:val="00D15FDC"/>
    <w:rsid w:val="00D26D6C"/>
    <w:rsid w:val="00D33A30"/>
    <w:rsid w:val="00D5008B"/>
    <w:rsid w:val="00D549E8"/>
    <w:rsid w:val="00D71B7C"/>
    <w:rsid w:val="00D7346B"/>
    <w:rsid w:val="00D76A0C"/>
    <w:rsid w:val="00D86110"/>
    <w:rsid w:val="00D86D30"/>
    <w:rsid w:val="00D9680E"/>
    <w:rsid w:val="00DA5610"/>
    <w:rsid w:val="00DF4FD1"/>
    <w:rsid w:val="00DF7680"/>
    <w:rsid w:val="00E12D1A"/>
    <w:rsid w:val="00E243A6"/>
    <w:rsid w:val="00E437A5"/>
    <w:rsid w:val="00E45B39"/>
    <w:rsid w:val="00E4714F"/>
    <w:rsid w:val="00E544E4"/>
    <w:rsid w:val="00E752DF"/>
    <w:rsid w:val="00ED6069"/>
    <w:rsid w:val="00EE2A3A"/>
    <w:rsid w:val="00EF26B3"/>
    <w:rsid w:val="00F11C4F"/>
    <w:rsid w:val="00F14691"/>
    <w:rsid w:val="00F30896"/>
    <w:rsid w:val="00F620FE"/>
    <w:rsid w:val="00FA0A81"/>
    <w:rsid w:val="00FD1429"/>
    <w:rsid w:val="00FE5B02"/>
    <w:rsid w:val="00FF2E31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F8146F-1F09-4823-A515-AF3E0FE3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30"/>
  </w:style>
  <w:style w:type="paragraph" w:styleId="Heading2">
    <w:name w:val="heading 2"/>
    <w:basedOn w:val="Normal"/>
    <w:link w:val="Heading2Char"/>
    <w:uiPriority w:val="9"/>
    <w:qFormat/>
    <w:rsid w:val="00FE5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16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8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018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3C4"/>
  </w:style>
  <w:style w:type="paragraph" w:styleId="Footer">
    <w:name w:val="footer"/>
    <w:basedOn w:val="Normal"/>
    <w:link w:val="FooterChar"/>
    <w:uiPriority w:val="99"/>
    <w:unhideWhenUsed/>
    <w:rsid w:val="009C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3C4"/>
  </w:style>
  <w:style w:type="character" w:customStyle="1" w:styleId="Heading2Char">
    <w:name w:val="Heading 2 Char"/>
    <w:basedOn w:val="DefaultParagraphFont"/>
    <w:link w:val="Heading2"/>
    <w:uiPriority w:val="9"/>
    <w:rsid w:val="00FE5B0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FE5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3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N.atighechi</dc:creator>
  <cp:lastModifiedBy>mozaffarzadeh</cp:lastModifiedBy>
  <cp:revision>17</cp:revision>
  <cp:lastPrinted>2022-12-12T12:36:00Z</cp:lastPrinted>
  <dcterms:created xsi:type="dcterms:W3CDTF">2025-12-02T10:07:00Z</dcterms:created>
  <dcterms:modified xsi:type="dcterms:W3CDTF">2025-12-02T11:32:00Z</dcterms:modified>
</cp:coreProperties>
</file>